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89A" w:rsidRDefault="0010189A" w:rsidP="001B0A5A">
      <w:pPr>
        <w:spacing w:before="8"/>
        <w:jc w:val="right"/>
        <w:rPr>
          <w:rFonts w:ascii="Times New Roman" w:eastAsia="Times New Roman" w:hAnsi="Times New Roman" w:cs="Times New Roman"/>
          <w:b/>
          <w:sz w:val="26"/>
          <w:szCs w:val="26"/>
          <w:lang w:val="ru-RU"/>
        </w:rPr>
      </w:pPr>
    </w:p>
    <w:p w:rsidR="002F1973" w:rsidRPr="001B0A5A" w:rsidRDefault="002F1973" w:rsidP="001B0A5A">
      <w:pPr>
        <w:spacing w:before="8"/>
        <w:jc w:val="right"/>
        <w:rPr>
          <w:rFonts w:ascii="Times New Roman" w:eastAsia="Times New Roman" w:hAnsi="Times New Roman" w:cs="Times New Roman"/>
          <w:b/>
          <w:sz w:val="26"/>
          <w:szCs w:val="26"/>
          <w:lang w:val="ru-RU"/>
        </w:rPr>
      </w:pPr>
    </w:p>
    <w:p w:rsidR="002F1973" w:rsidRDefault="006378FD" w:rsidP="003B2E0F">
      <w:pPr>
        <w:spacing w:line="200" w:lineRule="atLeast"/>
        <w:jc w:val="center"/>
        <w:rPr>
          <w:rFonts w:ascii="Times New Roman" w:eastAsia="Times New Roman" w:hAnsi="Times New Roman" w:cs="Times New Roman"/>
          <w:sz w:val="20"/>
          <w:szCs w:val="20"/>
        </w:rPr>
      </w:pPr>
      <w:r>
        <w:rPr>
          <w:rFonts w:ascii="Times New Roman" w:hAnsi="Times New Roman"/>
          <w:bCs/>
          <w:noProof/>
          <w:color w:val="0C0C0C"/>
          <w:sz w:val="20"/>
          <w:szCs w:val="20"/>
          <w:lang w:val="ru-RU" w:eastAsia="ru-RU"/>
        </w:rPr>
        <w:drawing>
          <wp:inline distT="0" distB="0" distL="0" distR="0" wp14:anchorId="328834B6" wp14:editId="2E5B09A7">
            <wp:extent cx="971550" cy="971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002F1973" w:rsidRDefault="002F1973" w:rsidP="003B2E0F">
      <w:pPr>
        <w:spacing w:before="3"/>
        <w:rPr>
          <w:rFonts w:ascii="Times New Roman" w:eastAsia="Times New Roman" w:hAnsi="Times New Roman" w:cs="Times New Roman"/>
          <w:sz w:val="23"/>
          <w:szCs w:val="23"/>
        </w:rPr>
      </w:pPr>
    </w:p>
    <w:p w:rsidR="002F1973" w:rsidRPr="00AE3715" w:rsidRDefault="00AE3715" w:rsidP="003B2E0F">
      <w:pPr>
        <w:spacing w:before="83" w:line="560" w:lineRule="atLeast"/>
        <w:ind w:right="40"/>
        <w:jc w:val="center"/>
        <w:rPr>
          <w:rFonts w:ascii="Times New Roman" w:eastAsia="Times New Roman" w:hAnsi="Times New Roman" w:cs="Times New Roman"/>
          <w:sz w:val="28"/>
          <w:szCs w:val="28"/>
          <w:lang w:val="ru-RU"/>
        </w:rPr>
      </w:pPr>
      <w:bookmarkStart w:id="0" w:name="Решение_о_бюджете"/>
      <w:bookmarkEnd w:id="0"/>
      <w:r w:rsidRPr="00AE3715">
        <w:rPr>
          <w:rFonts w:ascii="Times New Roman" w:hAnsi="Times New Roman"/>
          <w:b/>
          <w:sz w:val="28"/>
          <w:lang w:val="ru-RU"/>
        </w:rPr>
        <w:t>СОВЕТ</w:t>
      </w:r>
      <w:r w:rsidRPr="00AE3715">
        <w:rPr>
          <w:rFonts w:ascii="Times New Roman" w:hAnsi="Times New Roman"/>
          <w:b/>
          <w:spacing w:val="-19"/>
          <w:sz w:val="28"/>
          <w:lang w:val="ru-RU"/>
        </w:rPr>
        <w:t xml:space="preserve"> </w:t>
      </w:r>
      <w:r w:rsidRPr="00AE3715">
        <w:rPr>
          <w:rFonts w:ascii="Times New Roman" w:hAnsi="Times New Roman"/>
          <w:b/>
          <w:sz w:val="28"/>
          <w:lang w:val="ru-RU"/>
        </w:rPr>
        <w:t>ГАГАРИНСКОГО</w:t>
      </w:r>
      <w:r w:rsidRPr="00AE3715">
        <w:rPr>
          <w:rFonts w:ascii="Times New Roman" w:hAnsi="Times New Roman"/>
          <w:b/>
          <w:spacing w:val="-20"/>
          <w:sz w:val="28"/>
          <w:lang w:val="ru-RU"/>
        </w:rPr>
        <w:t xml:space="preserve"> </w:t>
      </w:r>
      <w:r w:rsidRPr="00AE3715">
        <w:rPr>
          <w:rFonts w:ascii="Times New Roman" w:hAnsi="Times New Roman"/>
          <w:b/>
          <w:sz w:val="28"/>
          <w:lang w:val="ru-RU"/>
        </w:rPr>
        <w:t>МУНИЦИПАЛЬНОГО</w:t>
      </w:r>
      <w:r w:rsidRPr="00AE3715">
        <w:rPr>
          <w:rFonts w:ascii="Times New Roman" w:hAnsi="Times New Roman"/>
          <w:b/>
          <w:spacing w:val="-18"/>
          <w:sz w:val="28"/>
          <w:lang w:val="ru-RU"/>
        </w:rPr>
        <w:t xml:space="preserve"> </w:t>
      </w:r>
      <w:r w:rsidRPr="00AE3715">
        <w:rPr>
          <w:rFonts w:ascii="Times New Roman" w:hAnsi="Times New Roman"/>
          <w:b/>
          <w:spacing w:val="-1"/>
          <w:sz w:val="28"/>
          <w:lang w:val="ru-RU"/>
        </w:rPr>
        <w:t>ОКРУГА</w:t>
      </w:r>
      <w:r w:rsidRPr="00AE3715">
        <w:rPr>
          <w:rFonts w:ascii="Times New Roman" w:hAnsi="Times New Roman"/>
          <w:b/>
          <w:spacing w:val="-18"/>
          <w:sz w:val="28"/>
          <w:lang w:val="ru-RU"/>
        </w:rPr>
        <w:t xml:space="preserve"> </w:t>
      </w:r>
      <w:r>
        <w:rPr>
          <w:rFonts w:ascii="Times New Roman" w:hAnsi="Times New Roman"/>
          <w:b/>
          <w:sz w:val="28"/>
        </w:rPr>
        <w:t>III</w:t>
      </w:r>
      <w:r w:rsidRPr="00AE3715">
        <w:rPr>
          <w:rFonts w:ascii="Times New Roman" w:hAnsi="Times New Roman"/>
          <w:b/>
          <w:spacing w:val="-18"/>
          <w:sz w:val="28"/>
          <w:lang w:val="ru-RU"/>
        </w:rPr>
        <w:t xml:space="preserve"> </w:t>
      </w:r>
      <w:r w:rsidRPr="00AE3715">
        <w:rPr>
          <w:rFonts w:ascii="Times New Roman" w:hAnsi="Times New Roman"/>
          <w:b/>
          <w:spacing w:val="-1"/>
          <w:sz w:val="28"/>
          <w:lang w:val="ru-RU"/>
        </w:rPr>
        <w:t>СОЗЫВА</w:t>
      </w:r>
      <w:r w:rsidRPr="00AE3715">
        <w:rPr>
          <w:rFonts w:ascii="Times New Roman" w:hAnsi="Times New Roman"/>
          <w:b/>
          <w:spacing w:val="27"/>
          <w:w w:val="99"/>
          <w:sz w:val="28"/>
          <w:lang w:val="ru-RU"/>
        </w:rPr>
        <w:t xml:space="preserve"> </w:t>
      </w:r>
      <w:r w:rsidR="003B2E0F">
        <w:rPr>
          <w:rFonts w:ascii="Times New Roman" w:hAnsi="Times New Roman"/>
          <w:b/>
          <w:spacing w:val="27"/>
          <w:w w:val="99"/>
          <w:sz w:val="28"/>
          <w:lang w:val="ru-RU"/>
        </w:rPr>
        <w:br/>
      </w:r>
      <w:r w:rsidRPr="00AE3715">
        <w:rPr>
          <w:rFonts w:ascii="Times New Roman" w:hAnsi="Times New Roman"/>
          <w:b/>
          <w:sz w:val="28"/>
          <w:lang w:val="ru-RU"/>
        </w:rPr>
        <w:t>Р</w:t>
      </w:r>
      <w:r w:rsidRPr="00AE3715">
        <w:rPr>
          <w:rFonts w:ascii="Times New Roman" w:hAnsi="Times New Roman"/>
          <w:b/>
          <w:spacing w:val="-4"/>
          <w:sz w:val="28"/>
          <w:lang w:val="ru-RU"/>
        </w:rPr>
        <w:t xml:space="preserve"> </w:t>
      </w:r>
      <w:r w:rsidRPr="00AE3715">
        <w:rPr>
          <w:rFonts w:ascii="Times New Roman" w:hAnsi="Times New Roman"/>
          <w:b/>
          <w:sz w:val="28"/>
          <w:lang w:val="ru-RU"/>
        </w:rPr>
        <w:t>Е</w:t>
      </w:r>
      <w:r w:rsidRPr="00AE3715">
        <w:rPr>
          <w:rFonts w:ascii="Times New Roman" w:hAnsi="Times New Roman"/>
          <w:b/>
          <w:spacing w:val="-2"/>
          <w:sz w:val="28"/>
          <w:lang w:val="ru-RU"/>
        </w:rPr>
        <w:t xml:space="preserve"> </w:t>
      </w:r>
      <w:r w:rsidRPr="00AE3715">
        <w:rPr>
          <w:rFonts w:ascii="Times New Roman" w:hAnsi="Times New Roman"/>
          <w:b/>
          <w:sz w:val="28"/>
          <w:lang w:val="ru-RU"/>
        </w:rPr>
        <w:t>Ш</w:t>
      </w:r>
      <w:r w:rsidRPr="00AE3715">
        <w:rPr>
          <w:rFonts w:ascii="Times New Roman" w:hAnsi="Times New Roman"/>
          <w:b/>
          <w:spacing w:val="-2"/>
          <w:sz w:val="28"/>
          <w:lang w:val="ru-RU"/>
        </w:rPr>
        <w:t xml:space="preserve"> </w:t>
      </w:r>
      <w:r w:rsidRPr="00AE3715">
        <w:rPr>
          <w:rFonts w:ascii="Times New Roman" w:hAnsi="Times New Roman"/>
          <w:b/>
          <w:sz w:val="28"/>
          <w:lang w:val="ru-RU"/>
        </w:rPr>
        <w:t>Е</w:t>
      </w:r>
      <w:r w:rsidRPr="00AE3715">
        <w:rPr>
          <w:rFonts w:ascii="Times New Roman" w:hAnsi="Times New Roman"/>
          <w:b/>
          <w:spacing w:val="-2"/>
          <w:sz w:val="28"/>
          <w:lang w:val="ru-RU"/>
        </w:rPr>
        <w:t xml:space="preserve"> </w:t>
      </w:r>
      <w:r w:rsidRPr="00AE3715">
        <w:rPr>
          <w:rFonts w:ascii="Times New Roman" w:hAnsi="Times New Roman"/>
          <w:b/>
          <w:sz w:val="28"/>
          <w:lang w:val="ru-RU"/>
        </w:rPr>
        <w:t>Н</w:t>
      </w:r>
      <w:r w:rsidRPr="00AE3715">
        <w:rPr>
          <w:rFonts w:ascii="Times New Roman" w:hAnsi="Times New Roman"/>
          <w:b/>
          <w:spacing w:val="-4"/>
          <w:sz w:val="28"/>
          <w:lang w:val="ru-RU"/>
        </w:rPr>
        <w:t xml:space="preserve"> </w:t>
      </w:r>
      <w:r w:rsidRPr="00AE3715">
        <w:rPr>
          <w:rFonts w:ascii="Times New Roman" w:hAnsi="Times New Roman"/>
          <w:b/>
          <w:sz w:val="28"/>
          <w:lang w:val="ru-RU"/>
        </w:rPr>
        <w:t>И</w:t>
      </w:r>
      <w:r w:rsidRPr="00AE3715">
        <w:rPr>
          <w:rFonts w:ascii="Times New Roman" w:hAnsi="Times New Roman"/>
          <w:b/>
          <w:spacing w:val="-2"/>
          <w:sz w:val="28"/>
          <w:lang w:val="ru-RU"/>
        </w:rPr>
        <w:t xml:space="preserve"> </w:t>
      </w:r>
      <w:r w:rsidRPr="00AE3715">
        <w:rPr>
          <w:rFonts w:ascii="Times New Roman" w:hAnsi="Times New Roman"/>
          <w:b/>
          <w:sz w:val="28"/>
          <w:lang w:val="ru-RU"/>
        </w:rPr>
        <w:t>Е</w:t>
      </w:r>
    </w:p>
    <w:p w:rsidR="002F1973" w:rsidRDefault="007C6F58" w:rsidP="003B2E0F">
      <w:pPr>
        <w:spacing w:before="11"/>
        <w:jc w:val="center"/>
        <w:rPr>
          <w:rFonts w:ascii="Times New Roman" w:eastAsia="Times New Roman" w:hAnsi="Times New Roman" w:cs="Times New Roman"/>
          <w:b/>
          <w:bCs/>
          <w:sz w:val="27"/>
          <w:szCs w:val="27"/>
          <w:lang w:val="ru-RU"/>
        </w:rPr>
      </w:pPr>
      <w:r>
        <w:rPr>
          <w:rFonts w:ascii="Times New Roman" w:eastAsia="Calibri" w:hAnsi="Times New Roman"/>
          <w:b/>
          <w:bCs/>
          <w:sz w:val="28"/>
          <w:szCs w:val="28"/>
          <w:lang w:val="ru-RU" w:eastAsia="uk-UA"/>
        </w:rPr>
        <w:t xml:space="preserve">ВНЕОЧЕРЕДНАЯ </w:t>
      </w:r>
      <w:r w:rsidR="00DC212F" w:rsidRPr="003B2E0F">
        <w:rPr>
          <w:rFonts w:ascii="Times New Roman" w:eastAsia="Calibri" w:hAnsi="Times New Roman"/>
          <w:b/>
          <w:bCs/>
          <w:sz w:val="28"/>
          <w:szCs w:val="28"/>
          <w:lang w:val="ru-RU" w:eastAsia="uk-UA"/>
        </w:rPr>
        <w:t>СЕССИЯ</w:t>
      </w:r>
    </w:p>
    <w:p w:rsidR="00DC212F" w:rsidRPr="00AE3715" w:rsidRDefault="00DC212F" w:rsidP="003B2E0F">
      <w:pPr>
        <w:spacing w:before="11"/>
        <w:rPr>
          <w:rFonts w:ascii="Times New Roman" w:eastAsia="Times New Roman" w:hAnsi="Times New Roman" w:cs="Times New Roman"/>
          <w:b/>
          <w:bCs/>
          <w:sz w:val="27"/>
          <w:szCs w:val="27"/>
          <w:lang w:val="ru-RU"/>
        </w:rPr>
      </w:pPr>
    </w:p>
    <w:p w:rsidR="002F1973" w:rsidRPr="00AE3715" w:rsidRDefault="007C6F58" w:rsidP="003B2E0F">
      <w:pPr>
        <w:tabs>
          <w:tab w:val="left" w:pos="1161"/>
          <w:tab w:val="left" w:pos="3331"/>
          <w:tab w:val="left" w:pos="5149"/>
          <w:tab w:val="left" w:pos="6707"/>
        </w:tabs>
        <w:jc w:val="both"/>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 xml:space="preserve">17 ИЮНЯ </w:t>
      </w:r>
      <w:r w:rsidR="00AE3715"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5</w:t>
      </w:r>
      <w:r w:rsidR="00AE3715" w:rsidRPr="00AE3715">
        <w:rPr>
          <w:rFonts w:ascii="Times New Roman" w:eastAsia="Times New Roman" w:hAnsi="Times New Roman" w:cs="Times New Roman"/>
          <w:b/>
          <w:bCs/>
          <w:spacing w:val="-10"/>
          <w:sz w:val="28"/>
          <w:szCs w:val="28"/>
          <w:lang w:val="ru-RU"/>
        </w:rPr>
        <w:t xml:space="preserve"> </w:t>
      </w:r>
      <w:r>
        <w:rPr>
          <w:rFonts w:ascii="Times New Roman" w:eastAsia="Times New Roman" w:hAnsi="Times New Roman" w:cs="Times New Roman"/>
          <w:b/>
          <w:bCs/>
          <w:spacing w:val="-10"/>
          <w:sz w:val="28"/>
          <w:szCs w:val="28"/>
          <w:lang w:val="ru-RU"/>
        </w:rPr>
        <w:t>Г</w:t>
      </w:r>
      <w:r w:rsidR="00AE3715" w:rsidRPr="00AE3715">
        <w:rPr>
          <w:rFonts w:ascii="Times New Roman" w:eastAsia="Times New Roman" w:hAnsi="Times New Roman" w:cs="Times New Roman"/>
          <w:b/>
          <w:bCs/>
          <w:spacing w:val="-1"/>
          <w:sz w:val="28"/>
          <w:szCs w:val="28"/>
          <w:lang w:val="ru-RU"/>
        </w:rPr>
        <w:t>.</w:t>
      </w:r>
      <w:r w:rsidR="00AE3715" w:rsidRPr="00AE3715">
        <w:rPr>
          <w:rFonts w:ascii="Times New Roman" w:eastAsia="Times New Roman" w:hAnsi="Times New Roman" w:cs="Times New Roman"/>
          <w:b/>
          <w:bCs/>
          <w:spacing w:val="-1"/>
          <w:sz w:val="28"/>
          <w:szCs w:val="28"/>
          <w:lang w:val="ru-RU"/>
        </w:rPr>
        <w:tab/>
      </w:r>
      <w:r w:rsidR="003B2E0F">
        <w:rPr>
          <w:rFonts w:ascii="Times New Roman" w:eastAsia="Times New Roman" w:hAnsi="Times New Roman" w:cs="Times New Roman"/>
          <w:b/>
          <w:bCs/>
          <w:spacing w:val="-1"/>
          <w:sz w:val="28"/>
          <w:szCs w:val="28"/>
          <w:lang w:val="ru-RU"/>
        </w:rPr>
        <w:t xml:space="preserve">     </w:t>
      </w:r>
      <w:r w:rsidR="00233779">
        <w:rPr>
          <w:rFonts w:ascii="Times New Roman" w:eastAsia="Times New Roman" w:hAnsi="Times New Roman" w:cs="Times New Roman"/>
          <w:b/>
          <w:bCs/>
          <w:spacing w:val="-1"/>
          <w:sz w:val="28"/>
          <w:szCs w:val="28"/>
          <w:lang w:val="ru-RU"/>
        </w:rPr>
        <w:t xml:space="preserve">   </w:t>
      </w:r>
      <w:r w:rsidR="003B2E0F">
        <w:rPr>
          <w:rFonts w:ascii="Times New Roman" w:eastAsia="Times New Roman" w:hAnsi="Times New Roman" w:cs="Times New Roman"/>
          <w:b/>
          <w:bCs/>
          <w:spacing w:val="-1"/>
          <w:sz w:val="28"/>
          <w:szCs w:val="28"/>
          <w:lang w:val="ru-RU"/>
        </w:rPr>
        <w:t xml:space="preserve">   </w:t>
      </w:r>
      <w:r w:rsidR="00AE3715" w:rsidRPr="00AE3715">
        <w:rPr>
          <w:rFonts w:ascii="Times New Roman" w:eastAsia="Times New Roman" w:hAnsi="Times New Roman" w:cs="Times New Roman"/>
          <w:b/>
          <w:bCs/>
          <w:w w:val="95"/>
          <w:sz w:val="28"/>
          <w:szCs w:val="28"/>
          <w:lang w:val="ru-RU"/>
        </w:rPr>
        <w:t>№</w:t>
      </w:r>
      <w:r>
        <w:rPr>
          <w:rFonts w:ascii="Times New Roman" w:eastAsia="Times New Roman" w:hAnsi="Times New Roman" w:cs="Times New Roman"/>
          <w:b/>
          <w:bCs/>
          <w:w w:val="95"/>
          <w:sz w:val="28"/>
          <w:szCs w:val="28"/>
          <w:lang w:val="ru-RU"/>
        </w:rPr>
        <w:t xml:space="preserve"> 254</w:t>
      </w:r>
      <w:r w:rsidR="00BE3438">
        <w:rPr>
          <w:rFonts w:ascii="Times New Roman" w:eastAsia="Times New Roman" w:hAnsi="Times New Roman" w:cs="Times New Roman"/>
          <w:b/>
          <w:bCs/>
          <w:w w:val="95"/>
          <w:sz w:val="28"/>
          <w:szCs w:val="28"/>
          <w:lang w:val="ru-RU"/>
        </w:rPr>
        <w:t xml:space="preserve"> </w:t>
      </w:r>
      <w:r w:rsidR="00DD2577">
        <w:rPr>
          <w:rFonts w:ascii="Times New Roman" w:eastAsia="Times New Roman" w:hAnsi="Times New Roman" w:cs="Times New Roman"/>
          <w:b/>
          <w:bCs/>
          <w:w w:val="95"/>
          <w:sz w:val="28"/>
          <w:szCs w:val="28"/>
          <w:lang w:val="ru-RU"/>
        </w:rPr>
        <w:t xml:space="preserve">  </w:t>
      </w:r>
      <w:r w:rsidR="00233779">
        <w:rPr>
          <w:rFonts w:ascii="Times New Roman" w:eastAsia="Times New Roman" w:hAnsi="Times New Roman" w:cs="Times New Roman"/>
          <w:b/>
          <w:bCs/>
          <w:w w:val="95"/>
          <w:sz w:val="28"/>
          <w:szCs w:val="28"/>
          <w:lang w:val="ru-RU"/>
        </w:rPr>
        <w:t xml:space="preserve"> </w:t>
      </w:r>
      <w:r w:rsidR="003B2E0F">
        <w:rPr>
          <w:rFonts w:ascii="Times New Roman" w:eastAsia="Times New Roman" w:hAnsi="Times New Roman" w:cs="Times New Roman"/>
          <w:b/>
          <w:bCs/>
          <w:w w:val="95"/>
          <w:sz w:val="28"/>
          <w:szCs w:val="28"/>
          <w:lang w:val="ru-RU"/>
        </w:rPr>
        <w:tab/>
      </w:r>
      <w:r w:rsidR="00AE3715" w:rsidRPr="00AE3715">
        <w:rPr>
          <w:rFonts w:ascii="Times New Roman" w:eastAsia="Times New Roman" w:hAnsi="Times New Roman" w:cs="Times New Roman"/>
          <w:b/>
          <w:bCs/>
          <w:w w:val="95"/>
          <w:sz w:val="28"/>
          <w:szCs w:val="28"/>
          <w:lang w:val="ru-RU"/>
        </w:rPr>
        <w:tab/>
      </w:r>
      <w:r>
        <w:rPr>
          <w:rFonts w:ascii="Times New Roman" w:eastAsia="Times New Roman" w:hAnsi="Times New Roman" w:cs="Times New Roman"/>
          <w:b/>
          <w:bCs/>
          <w:w w:val="95"/>
          <w:sz w:val="28"/>
          <w:szCs w:val="28"/>
          <w:lang w:val="ru-RU"/>
        </w:rPr>
        <w:t xml:space="preserve">         </w:t>
      </w:r>
      <w:r w:rsidR="00AE3715" w:rsidRPr="00AE3715">
        <w:rPr>
          <w:rFonts w:ascii="Times New Roman" w:eastAsia="Times New Roman" w:hAnsi="Times New Roman" w:cs="Times New Roman"/>
          <w:b/>
          <w:bCs/>
          <w:spacing w:val="-1"/>
          <w:sz w:val="28"/>
          <w:szCs w:val="28"/>
          <w:lang w:val="ru-RU"/>
        </w:rPr>
        <w:t>Г.</w:t>
      </w:r>
      <w:r w:rsidR="00AE3715" w:rsidRPr="00AE3715">
        <w:rPr>
          <w:rFonts w:ascii="Times New Roman" w:eastAsia="Times New Roman" w:hAnsi="Times New Roman" w:cs="Times New Roman"/>
          <w:b/>
          <w:bCs/>
          <w:spacing w:val="-24"/>
          <w:sz w:val="28"/>
          <w:szCs w:val="28"/>
          <w:lang w:val="ru-RU"/>
        </w:rPr>
        <w:t xml:space="preserve"> </w:t>
      </w:r>
      <w:r w:rsidR="00AE3715" w:rsidRPr="00AE3715">
        <w:rPr>
          <w:rFonts w:ascii="Times New Roman" w:eastAsia="Times New Roman" w:hAnsi="Times New Roman" w:cs="Times New Roman"/>
          <w:b/>
          <w:bCs/>
          <w:sz w:val="28"/>
          <w:szCs w:val="28"/>
          <w:lang w:val="ru-RU"/>
        </w:rPr>
        <w:t>СЕВАСТОПОЛЬ</w:t>
      </w:r>
    </w:p>
    <w:p w:rsidR="002F1973" w:rsidRPr="00AE3715" w:rsidRDefault="002F1973" w:rsidP="003B2E0F">
      <w:pPr>
        <w:rPr>
          <w:rFonts w:ascii="Times New Roman" w:eastAsia="Times New Roman" w:hAnsi="Times New Roman" w:cs="Times New Roman"/>
          <w:b/>
          <w:bCs/>
          <w:sz w:val="28"/>
          <w:szCs w:val="28"/>
          <w:lang w:val="ru-RU"/>
        </w:rPr>
      </w:pPr>
    </w:p>
    <w:p w:rsidR="002F1973" w:rsidRPr="00AE3715" w:rsidRDefault="00AE3715" w:rsidP="00C925D2">
      <w:pPr>
        <w:ind w:right="40" w:hanging="1"/>
        <w:jc w:val="center"/>
        <w:rPr>
          <w:rFonts w:ascii="Times New Roman" w:eastAsia="Times New Roman" w:hAnsi="Times New Roman" w:cs="Times New Roman"/>
          <w:sz w:val="28"/>
          <w:szCs w:val="28"/>
          <w:lang w:val="ru-RU"/>
        </w:rPr>
      </w:pPr>
      <w:r w:rsidRPr="00AE3715">
        <w:rPr>
          <w:rFonts w:ascii="Times New Roman" w:eastAsia="Times New Roman" w:hAnsi="Times New Roman" w:cs="Times New Roman"/>
          <w:b/>
          <w:bCs/>
          <w:sz w:val="28"/>
          <w:szCs w:val="28"/>
          <w:lang w:val="ru-RU"/>
        </w:rPr>
        <w:t>О</w:t>
      </w:r>
      <w:r w:rsidRPr="00AE3715">
        <w:rPr>
          <w:rFonts w:ascii="Times New Roman" w:eastAsia="Times New Roman" w:hAnsi="Times New Roman" w:cs="Times New Roman"/>
          <w:b/>
          <w:bCs/>
          <w:spacing w:val="-12"/>
          <w:sz w:val="28"/>
          <w:szCs w:val="28"/>
          <w:lang w:val="ru-RU"/>
        </w:rPr>
        <w:t xml:space="preserve"> </w:t>
      </w:r>
      <w:r w:rsidRPr="00AE3715">
        <w:rPr>
          <w:rFonts w:ascii="Times New Roman" w:eastAsia="Times New Roman" w:hAnsi="Times New Roman" w:cs="Times New Roman"/>
          <w:b/>
          <w:bCs/>
          <w:sz w:val="28"/>
          <w:szCs w:val="28"/>
          <w:lang w:val="ru-RU"/>
        </w:rPr>
        <w:t>внесении</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z w:val="28"/>
          <w:szCs w:val="28"/>
          <w:lang w:val="ru-RU"/>
        </w:rPr>
        <w:t>изменений</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z w:val="28"/>
          <w:szCs w:val="28"/>
          <w:lang w:val="ru-RU"/>
        </w:rPr>
        <w:t>в</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z w:val="28"/>
          <w:szCs w:val="28"/>
          <w:lang w:val="ru-RU"/>
        </w:rPr>
        <w:t>решение</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pacing w:val="-1"/>
          <w:sz w:val="28"/>
          <w:szCs w:val="28"/>
          <w:lang w:val="ru-RU"/>
        </w:rPr>
        <w:t>Совета</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Гагаринского</w:t>
      </w:r>
      <w:r w:rsidRPr="00AE3715">
        <w:rPr>
          <w:rFonts w:ascii="Times New Roman" w:eastAsia="Times New Roman" w:hAnsi="Times New Roman" w:cs="Times New Roman"/>
          <w:b/>
          <w:bCs/>
          <w:spacing w:val="21"/>
          <w:w w:val="99"/>
          <w:sz w:val="28"/>
          <w:szCs w:val="28"/>
          <w:lang w:val="ru-RU"/>
        </w:rPr>
        <w:t xml:space="preserve"> </w:t>
      </w:r>
      <w:r w:rsidRPr="00AE3715">
        <w:rPr>
          <w:rFonts w:ascii="Times New Roman" w:eastAsia="Times New Roman" w:hAnsi="Times New Roman" w:cs="Times New Roman"/>
          <w:b/>
          <w:bCs/>
          <w:sz w:val="28"/>
          <w:szCs w:val="28"/>
          <w:lang w:val="ru-RU"/>
        </w:rPr>
        <w:t>муниципального</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округа</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от</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2</w:t>
      </w:r>
      <w:r w:rsidR="00233779">
        <w:rPr>
          <w:rFonts w:ascii="Times New Roman" w:eastAsia="Times New Roman" w:hAnsi="Times New Roman" w:cs="Times New Roman"/>
          <w:b/>
          <w:bCs/>
          <w:sz w:val="28"/>
          <w:szCs w:val="28"/>
          <w:lang w:val="ru-RU"/>
        </w:rPr>
        <w:t>0</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декабря</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4</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г.</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w:t>
      </w:r>
      <w:r w:rsidRPr="00AE3715">
        <w:rPr>
          <w:rFonts w:ascii="Times New Roman" w:eastAsia="Times New Roman" w:hAnsi="Times New Roman" w:cs="Times New Roman"/>
          <w:b/>
          <w:bCs/>
          <w:spacing w:val="-8"/>
          <w:sz w:val="28"/>
          <w:szCs w:val="28"/>
          <w:lang w:val="ru-RU"/>
        </w:rPr>
        <w:t xml:space="preserve"> </w:t>
      </w:r>
      <w:r w:rsidR="00233779">
        <w:rPr>
          <w:rFonts w:ascii="Times New Roman" w:eastAsia="Times New Roman" w:hAnsi="Times New Roman" w:cs="Times New Roman"/>
          <w:b/>
          <w:bCs/>
          <w:sz w:val="28"/>
          <w:szCs w:val="28"/>
          <w:lang w:val="ru-RU"/>
        </w:rPr>
        <w:t>215</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«О</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бюджете</w:t>
      </w:r>
      <w:r w:rsidRPr="00AE3715">
        <w:rPr>
          <w:rFonts w:ascii="Times New Roman" w:eastAsia="Times New Roman" w:hAnsi="Times New Roman" w:cs="Times New Roman"/>
          <w:b/>
          <w:bCs/>
          <w:spacing w:val="21"/>
          <w:w w:val="99"/>
          <w:sz w:val="28"/>
          <w:szCs w:val="28"/>
          <w:lang w:val="ru-RU"/>
        </w:rPr>
        <w:t xml:space="preserve"> </w:t>
      </w:r>
      <w:r w:rsidRPr="00AE3715">
        <w:rPr>
          <w:rFonts w:ascii="Times New Roman" w:eastAsia="Times New Roman" w:hAnsi="Times New Roman" w:cs="Times New Roman"/>
          <w:b/>
          <w:bCs/>
          <w:sz w:val="28"/>
          <w:szCs w:val="28"/>
          <w:lang w:val="ru-RU"/>
        </w:rPr>
        <w:t>внутригородского</w:t>
      </w:r>
      <w:r w:rsidRPr="00AE3715">
        <w:rPr>
          <w:rFonts w:ascii="Times New Roman" w:eastAsia="Times New Roman" w:hAnsi="Times New Roman" w:cs="Times New Roman"/>
          <w:b/>
          <w:bCs/>
          <w:spacing w:val="-22"/>
          <w:sz w:val="28"/>
          <w:szCs w:val="28"/>
          <w:lang w:val="ru-RU"/>
        </w:rPr>
        <w:t xml:space="preserve"> </w:t>
      </w:r>
      <w:r w:rsidRPr="00AE3715">
        <w:rPr>
          <w:rFonts w:ascii="Times New Roman" w:eastAsia="Times New Roman" w:hAnsi="Times New Roman" w:cs="Times New Roman"/>
          <w:b/>
          <w:bCs/>
          <w:sz w:val="28"/>
          <w:szCs w:val="28"/>
          <w:lang w:val="ru-RU"/>
        </w:rPr>
        <w:t>муниципального</w:t>
      </w:r>
      <w:r w:rsidRPr="00AE3715">
        <w:rPr>
          <w:rFonts w:ascii="Times New Roman" w:eastAsia="Times New Roman" w:hAnsi="Times New Roman" w:cs="Times New Roman"/>
          <w:b/>
          <w:bCs/>
          <w:spacing w:val="-21"/>
          <w:sz w:val="28"/>
          <w:szCs w:val="28"/>
          <w:lang w:val="ru-RU"/>
        </w:rPr>
        <w:t xml:space="preserve"> </w:t>
      </w:r>
      <w:r w:rsidRPr="00AE3715">
        <w:rPr>
          <w:rFonts w:ascii="Times New Roman" w:eastAsia="Times New Roman" w:hAnsi="Times New Roman" w:cs="Times New Roman"/>
          <w:b/>
          <w:bCs/>
          <w:spacing w:val="-1"/>
          <w:sz w:val="28"/>
          <w:szCs w:val="28"/>
          <w:lang w:val="ru-RU"/>
        </w:rPr>
        <w:t>образования</w:t>
      </w:r>
      <w:r w:rsidRPr="00AE3715">
        <w:rPr>
          <w:rFonts w:ascii="Times New Roman" w:eastAsia="Times New Roman" w:hAnsi="Times New Roman" w:cs="Times New Roman"/>
          <w:b/>
          <w:bCs/>
          <w:spacing w:val="-21"/>
          <w:sz w:val="28"/>
          <w:szCs w:val="28"/>
          <w:lang w:val="ru-RU"/>
        </w:rPr>
        <w:t xml:space="preserve"> </w:t>
      </w:r>
      <w:r w:rsidRPr="00AE3715">
        <w:rPr>
          <w:rFonts w:ascii="Times New Roman" w:eastAsia="Times New Roman" w:hAnsi="Times New Roman" w:cs="Times New Roman"/>
          <w:b/>
          <w:bCs/>
          <w:sz w:val="28"/>
          <w:szCs w:val="28"/>
          <w:lang w:val="ru-RU"/>
        </w:rPr>
        <w:t>города</w:t>
      </w:r>
      <w:r w:rsidRPr="00AE3715">
        <w:rPr>
          <w:rFonts w:ascii="Times New Roman" w:eastAsia="Times New Roman" w:hAnsi="Times New Roman" w:cs="Times New Roman"/>
          <w:b/>
          <w:bCs/>
          <w:spacing w:val="-22"/>
          <w:sz w:val="28"/>
          <w:szCs w:val="28"/>
          <w:lang w:val="ru-RU"/>
        </w:rPr>
        <w:t xml:space="preserve"> </w:t>
      </w:r>
      <w:r w:rsidRPr="00AE3715">
        <w:rPr>
          <w:rFonts w:ascii="Times New Roman" w:eastAsia="Times New Roman" w:hAnsi="Times New Roman" w:cs="Times New Roman"/>
          <w:b/>
          <w:bCs/>
          <w:spacing w:val="-1"/>
          <w:sz w:val="28"/>
          <w:szCs w:val="28"/>
          <w:lang w:val="ru-RU"/>
        </w:rPr>
        <w:t>Севастополя</w:t>
      </w:r>
      <w:r w:rsidRPr="00AE3715">
        <w:rPr>
          <w:rFonts w:ascii="Times New Roman" w:eastAsia="Times New Roman" w:hAnsi="Times New Roman" w:cs="Times New Roman"/>
          <w:b/>
          <w:bCs/>
          <w:spacing w:val="28"/>
          <w:w w:val="99"/>
          <w:sz w:val="28"/>
          <w:szCs w:val="28"/>
          <w:lang w:val="ru-RU"/>
        </w:rPr>
        <w:t xml:space="preserve"> </w:t>
      </w:r>
      <w:r w:rsidRPr="00AE3715">
        <w:rPr>
          <w:rFonts w:ascii="Times New Roman" w:eastAsia="Times New Roman" w:hAnsi="Times New Roman" w:cs="Times New Roman"/>
          <w:b/>
          <w:bCs/>
          <w:sz w:val="28"/>
          <w:szCs w:val="28"/>
          <w:lang w:val="ru-RU"/>
        </w:rPr>
        <w:t>Гагаринский</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муниципальный</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округ</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pacing w:val="-1"/>
          <w:sz w:val="28"/>
          <w:szCs w:val="28"/>
          <w:lang w:val="ru-RU"/>
        </w:rPr>
        <w:t>на</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5</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год</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и</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pacing w:val="-1"/>
          <w:sz w:val="28"/>
          <w:szCs w:val="28"/>
          <w:lang w:val="ru-RU"/>
        </w:rPr>
        <w:t>на</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плановый</w:t>
      </w:r>
      <w:r w:rsidRPr="00AE3715">
        <w:rPr>
          <w:rFonts w:ascii="Times New Roman" w:eastAsia="Times New Roman" w:hAnsi="Times New Roman" w:cs="Times New Roman"/>
          <w:b/>
          <w:bCs/>
          <w:spacing w:val="22"/>
          <w:w w:val="99"/>
          <w:sz w:val="28"/>
          <w:szCs w:val="28"/>
          <w:lang w:val="ru-RU"/>
        </w:rPr>
        <w:t xml:space="preserve"> </w:t>
      </w:r>
      <w:r w:rsidR="00C925D2">
        <w:rPr>
          <w:rFonts w:ascii="Times New Roman" w:eastAsia="Times New Roman" w:hAnsi="Times New Roman" w:cs="Times New Roman"/>
          <w:b/>
          <w:bCs/>
          <w:spacing w:val="22"/>
          <w:w w:val="99"/>
          <w:sz w:val="28"/>
          <w:szCs w:val="28"/>
          <w:lang w:val="ru-RU"/>
        </w:rPr>
        <w:br/>
      </w:r>
      <w:r w:rsidRPr="00AE3715">
        <w:rPr>
          <w:rFonts w:ascii="Times New Roman" w:eastAsia="Times New Roman" w:hAnsi="Times New Roman" w:cs="Times New Roman"/>
          <w:b/>
          <w:bCs/>
          <w:sz w:val="28"/>
          <w:szCs w:val="28"/>
          <w:lang w:val="ru-RU"/>
        </w:rPr>
        <w:t>период</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6</w:t>
      </w:r>
      <w:r w:rsidRPr="00AE3715">
        <w:rPr>
          <w:rFonts w:ascii="Times New Roman" w:eastAsia="Times New Roman" w:hAnsi="Times New Roman" w:cs="Times New Roman"/>
          <w:b/>
          <w:bCs/>
          <w:spacing w:val="-7"/>
          <w:sz w:val="28"/>
          <w:szCs w:val="28"/>
          <w:lang w:val="ru-RU"/>
        </w:rPr>
        <w:t xml:space="preserve"> </w:t>
      </w:r>
      <w:r w:rsidRPr="00AE3715">
        <w:rPr>
          <w:rFonts w:ascii="Times New Roman" w:eastAsia="Times New Roman" w:hAnsi="Times New Roman" w:cs="Times New Roman"/>
          <w:b/>
          <w:bCs/>
          <w:sz w:val="28"/>
          <w:szCs w:val="28"/>
          <w:lang w:val="ru-RU"/>
        </w:rPr>
        <w:t>и</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7</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годов»</w:t>
      </w:r>
    </w:p>
    <w:p w:rsidR="002F1973" w:rsidRPr="00AE3715" w:rsidRDefault="002F1973" w:rsidP="003B2E0F">
      <w:pPr>
        <w:spacing w:before="8"/>
        <w:rPr>
          <w:rFonts w:ascii="Times New Roman" w:eastAsia="Times New Roman" w:hAnsi="Times New Roman" w:cs="Times New Roman"/>
          <w:b/>
          <w:bCs/>
          <w:sz w:val="27"/>
          <w:szCs w:val="27"/>
          <w:lang w:val="ru-RU"/>
        </w:rPr>
      </w:pPr>
    </w:p>
    <w:p w:rsidR="002F1973" w:rsidRPr="00AE3715" w:rsidRDefault="00AE3715" w:rsidP="003B2E0F">
      <w:pPr>
        <w:pStyle w:val="a3"/>
        <w:ind w:left="0" w:right="100" w:firstLine="850"/>
        <w:jc w:val="both"/>
        <w:rPr>
          <w:lang w:val="ru-RU"/>
        </w:rPr>
      </w:pPr>
      <w:r w:rsidRPr="00AE3715">
        <w:rPr>
          <w:lang w:val="ru-RU"/>
        </w:rPr>
        <w:t>В</w:t>
      </w:r>
      <w:r w:rsidRPr="00AE3715">
        <w:rPr>
          <w:spacing w:val="10"/>
          <w:lang w:val="ru-RU"/>
        </w:rPr>
        <w:t xml:space="preserve"> </w:t>
      </w:r>
      <w:r w:rsidRPr="00AE3715">
        <w:rPr>
          <w:lang w:val="ru-RU"/>
        </w:rPr>
        <w:t>соответствии</w:t>
      </w:r>
      <w:r w:rsidRPr="00AE3715">
        <w:rPr>
          <w:spacing w:val="11"/>
          <w:lang w:val="ru-RU"/>
        </w:rPr>
        <w:t xml:space="preserve"> </w:t>
      </w:r>
      <w:r w:rsidRPr="00AE3715">
        <w:rPr>
          <w:lang w:val="ru-RU"/>
        </w:rPr>
        <w:t>с</w:t>
      </w:r>
      <w:r w:rsidRPr="00AE3715">
        <w:rPr>
          <w:spacing w:val="11"/>
          <w:lang w:val="ru-RU"/>
        </w:rPr>
        <w:t xml:space="preserve"> </w:t>
      </w:r>
      <w:r w:rsidRPr="00AE3715">
        <w:rPr>
          <w:lang w:val="ru-RU"/>
        </w:rPr>
        <w:t>Бюджетным</w:t>
      </w:r>
      <w:r w:rsidRPr="00AE3715">
        <w:rPr>
          <w:spacing w:val="11"/>
          <w:lang w:val="ru-RU"/>
        </w:rPr>
        <w:t xml:space="preserve"> </w:t>
      </w:r>
      <w:r w:rsidRPr="00AE3715">
        <w:rPr>
          <w:spacing w:val="-1"/>
          <w:lang w:val="ru-RU"/>
        </w:rPr>
        <w:t>кодексом</w:t>
      </w:r>
      <w:r w:rsidRPr="00AE3715">
        <w:rPr>
          <w:spacing w:val="11"/>
          <w:lang w:val="ru-RU"/>
        </w:rPr>
        <w:t xml:space="preserve"> </w:t>
      </w:r>
      <w:r w:rsidRPr="00AE3715">
        <w:rPr>
          <w:lang w:val="ru-RU"/>
        </w:rPr>
        <w:t>Российской</w:t>
      </w:r>
      <w:r w:rsidRPr="00AE3715">
        <w:rPr>
          <w:spacing w:val="11"/>
          <w:lang w:val="ru-RU"/>
        </w:rPr>
        <w:t xml:space="preserve"> </w:t>
      </w:r>
      <w:r w:rsidRPr="00AE3715">
        <w:rPr>
          <w:lang w:val="ru-RU"/>
        </w:rPr>
        <w:t>Федерации</w:t>
      </w:r>
      <w:r w:rsidRPr="00AE3715">
        <w:rPr>
          <w:rFonts w:cs="Times New Roman"/>
          <w:lang w:val="ru-RU"/>
        </w:rPr>
        <w:t>,</w:t>
      </w:r>
      <w:r w:rsidRPr="00AE3715">
        <w:rPr>
          <w:rFonts w:cs="Times New Roman"/>
          <w:spacing w:val="25"/>
          <w:w w:val="99"/>
          <w:lang w:val="ru-RU"/>
        </w:rPr>
        <w:t xml:space="preserve"> </w:t>
      </w:r>
      <w:r w:rsidRPr="00AE3715">
        <w:rPr>
          <w:lang w:val="ru-RU"/>
        </w:rPr>
        <w:t>Федеральным</w:t>
      </w:r>
      <w:r w:rsidRPr="00AE3715">
        <w:rPr>
          <w:spacing w:val="7"/>
          <w:lang w:val="ru-RU"/>
        </w:rPr>
        <w:t xml:space="preserve"> </w:t>
      </w:r>
      <w:r w:rsidRPr="00AE3715">
        <w:rPr>
          <w:lang w:val="ru-RU"/>
        </w:rPr>
        <w:t>законом</w:t>
      </w:r>
      <w:r w:rsidRPr="00AE3715">
        <w:rPr>
          <w:spacing w:val="7"/>
          <w:lang w:val="ru-RU"/>
        </w:rPr>
        <w:t xml:space="preserve"> </w:t>
      </w:r>
      <w:r w:rsidRPr="00AE3715">
        <w:rPr>
          <w:lang w:val="ru-RU"/>
        </w:rPr>
        <w:t>от</w:t>
      </w:r>
      <w:r w:rsidRPr="00AE3715">
        <w:rPr>
          <w:spacing w:val="8"/>
          <w:lang w:val="ru-RU"/>
        </w:rPr>
        <w:t xml:space="preserve"> </w:t>
      </w:r>
      <w:r w:rsidRPr="00AE3715">
        <w:rPr>
          <w:rFonts w:cs="Times New Roman"/>
          <w:lang w:val="ru-RU"/>
        </w:rPr>
        <w:t>06</w:t>
      </w:r>
      <w:r w:rsidRPr="00AE3715">
        <w:rPr>
          <w:rFonts w:cs="Times New Roman"/>
          <w:spacing w:val="8"/>
          <w:lang w:val="ru-RU"/>
        </w:rPr>
        <w:t xml:space="preserve"> </w:t>
      </w:r>
      <w:r w:rsidRPr="00AE3715">
        <w:rPr>
          <w:lang w:val="ru-RU"/>
        </w:rPr>
        <w:t>октября</w:t>
      </w:r>
      <w:r w:rsidRPr="00AE3715">
        <w:rPr>
          <w:spacing w:val="9"/>
          <w:lang w:val="ru-RU"/>
        </w:rPr>
        <w:t xml:space="preserve"> </w:t>
      </w:r>
      <w:r w:rsidRPr="00AE3715">
        <w:rPr>
          <w:rFonts w:cs="Times New Roman"/>
          <w:lang w:val="ru-RU"/>
        </w:rPr>
        <w:t>2003</w:t>
      </w:r>
      <w:r w:rsidRPr="00AE3715">
        <w:rPr>
          <w:rFonts w:cs="Times New Roman"/>
          <w:spacing w:val="7"/>
          <w:lang w:val="ru-RU"/>
        </w:rPr>
        <w:t xml:space="preserve"> </w:t>
      </w:r>
      <w:r w:rsidRPr="00AE3715">
        <w:rPr>
          <w:lang w:val="ru-RU"/>
        </w:rPr>
        <w:t>г</w:t>
      </w:r>
      <w:r w:rsidRPr="00AE3715">
        <w:rPr>
          <w:rFonts w:cs="Times New Roman"/>
          <w:lang w:val="ru-RU"/>
        </w:rPr>
        <w:t>.</w:t>
      </w:r>
      <w:r w:rsidRPr="00AE3715">
        <w:rPr>
          <w:rFonts w:cs="Times New Roman"/>
          <w:spacing w:val="8"/>
          <w:lang w:val="ru-RU"/>
        </w:rPr>
        <w:t xml:space="preserve"> </w:t>
      </w:r>
      <w:r w:rsidRPr="00AE3715">
        <w:rPr>
          <w:lang w:val="ru-RU"/>
        </w:rPr>
        <w:t>№</w:t>
      </w:r>
      <w:r w:rsidRPr="00AE3715">
        <w:rPr>
          <w:spacing w:val="7"/>
          <w:lang w:val="ru-RU"/>
        </w:rPr>
        <w:t xml:space="preserve"> </w:t>
      </w:r>
      <w:r w:rsidRPr="00AE3715">
        <w:rPr>
          <w:rFonts w:cs="Times New Roman"/>
          <w:spacing w:val="-1"/>
          <w:lang w:val="ru-RU"/>
        </w:rPr>
        <w:t>131-</w:t>
      </w:r>
      <w:r w:rsidRPr="00AE3715">
        <w:rPr>
          <w:spacing w:val="-1"/>
          <w:lang w:val="ru-RU"/>
        </w:rPr>
        <w:t>ФЗ</w:t>
      </w:r>
      <w:r w:rsidRPr="00AE3715">
        <w:rPr>
          <w:spacing w:val="8"/>
          <w:lang w:val="ru-RU"/>
        </w:rPr>
        <w:t xml:space="preserve"> </w:t>
      </w:r>
      <w:r w:rsidRPr="00AE3715">
        <w:rPr>
          <w:rFonts w:cs="Times New Roman"/>
          <w:spacing w:val="-1"/>
          <w:lang w:val="ru-RU"/>
        </w:rPr>
        <w:t>«</w:t>
      </w:r>
      <w:r w:rsidRPr="00AE3715">
        <w:rPr>
          <w:spacing w:val="-1"/>
          <w:lang w:val="ru-RU"/>
        </w:rPr>
        <w:t>Об</w:t>
      </w:r>
      <w:r w:rsidRPr="00AE3715">
        <w:rPr>
          <w:spacing w:val="8"/>
          <w:lang w:val="ru-RU"/>
        </w:rPr>
        <w:t xml:space="preserve"> </w:t>
      </w:r>
      <w:r w:rsidRPr="00AE3715">
        <w:rPr>
          <w:lang w:val="ru-RU"/>
        </w:rPr>
        <w:t>общих</w:t>
      </w:r>
      <w:r w:rsidRPr="00AE3715">
        <w:rPr>
          <w:spacing w:val="8"/>
          <w:lang w:val="ru-RU"/>
        </w:rPr>
        <w:t xml:space="preserve"> </w:t>
      </w:r>
      <w:r w:rsidRPr="00AE3715">
        <w:rPr>
          <w:lang w:val="ru-RU"/>
        </w:rPr>
        <w:t>принципах</w:t>
      </w:r>
      <w:r w:rsidRPr="00AE3715">
        <w:rPr>
          <w:spacing w:val="26"/>
          <w:w w:val="99"/>
          <w:lang w:val="ru-RU"/>
        </w:rPr>
        <w:t xml:space="preserve"> </w:t>
      </w:r>
      <w:r w:rsidRPr="00AE3715">
        <w:rPr>
          <w:lang w:val="ru-RU"/>
        </w:rPr>
        <w:t>организации</w:t>
      </w:r>
      <w:r w:rsidRPr="00AE3715">
        <w:rPr>
          <w:spacing w:val="68"/>
          <w:lang w:val="ru-RU"/>
        </w:rPr>
        <w:t xml:space="preserve"> </w:t>
      </w:r>
      <w:r w:rsidRPr="00AE3715">
        <w:rPr>
          <w:lang w:val="ru-RU"/>
        </w:rPr>
        <w:t>местного</w:t>
      </w:r>
      <w:r w:rsidRPr="00AE3715">
        <w:rPr>
          <w:spacing w:val="68"/>
          <w:lang w:val="ru-RU"/>
        </w:rPr>
        <w:t xml:space="preserve"> </w:t>
      </w:r>
      <w:r w:rsidRPr="00AE3715">
        <w:rPr>
          <w:lang w:val="ru-RU"/>
        </w:rPr>
        <w:t>самоуправления</w:t>
      </w:r>
      <w:r w:rsidRPr="00AE3715">
        <w:rPr>
          <w:spacing w:val="67"/>
          <w:lang w:val="ru-RU"/>
        </w:rPr>
        <w:t xml:space="preserve"> </w:t>
      </w:r>
      <w:r w:rsidRPr="00AE3715">
        <w:rPr>
          <w:lang w:val="ru-RU"/>
        </w:rPr>
        <w:t>в</w:t>
      </w:r>
      <w:r w:rsidRPr="00AE3715">
        <w:rPr>
          <w:spacing w:val="69"/>
          <w:lang w:val="ru-RU"/>
        </w:rPr>
        <w:t xml:space="preserve"> </w:t>
      </w:r>
      <w:r w:rsidRPr="00AE3715">
        <w:rPr>
          <w:lang w:val="ru-RU"/>
        </w:rPr>
        <w:t>Российской</w:t>
      </w:r>
      <w:r w:rsidRPr="00AE3715">
        <w:rPr>
          <w:spacing w:val="68"/>
          <w:lang w:val="ru-RU"/>
        </w:rPr>
        <w:t xml:space="preserve"> </w:t>
      </w:r>
      <w:r w:rsidRPr="00AE3715">
        <w:rPr>
          <w:lang w:val="ru-RU"/>
        </w:rPr>
        <w:t>Федерации</w:t>
      </w:r>
      <w:r w:rsidRPr="00AE3715">
        <w:rPr>
          <w:rFonts w:cs="Times New Roman"/>
          <w:lang w:val="ru-RU"/>
        </w:rPr>
        <w:t>»,</w:t>
      </w:r>
      <w:r w:rsidRPr="00AE3715">
        <w:rPr>
          <w:rFonts w:cs="Times New Roman"/>
          <w:spacing w:val="68"/>
          <w:lang w:val="ru-RU"/>
        </w:rPr>
        <w:t xml:space="preserve"> </w:t>
      </w:r>
      <w:r w:rsidRPr="00AE3715">
        <w:rPr>
          <w:lang w:val="ru-RU"/>
        </w:rPr>
        <w:t>Законом</w:t>
      </w:r>
      <w:r w:rsidRPr="00AE3715">
        <w:rPr>
          <w:spacing w:val="22"/>
          <w:w w:val="99"/>
          <w:lang w:val="ru-RU"/>
        </w:rPr>
        <w:t xml:space="preserve"> </w:t>
      </w:r>
      <w:r w:rsidRPr="00AE3715">
        <w:rPr>
          <w:lang w:val="ru-RU"/>
        </w:rPr>
        <w:t>города</w:t>
      </w:r>
      <w:r w:rsidRPr="00AE3715">
        <w:rPr>
          <w:spacing w:val="34"/>
          <w:lang w:val="ru-RU"/>
        </w:rPr>
        <w:t xml:space="preserve"> </w:t>
      </w:r>
      <w:r w:rsidRPr="00AE3715">
        <w:rPr>
          <w:spacing w:val="-1"/>
          <w:lang w:val="ru-RU"/>
        </w:rPr>
        <w:t>Севастополя</w:t>
      </w:r>
      <w:r w:rsidRPr="00AE3715">
        <w:rPr>
          <w:spacing w:val="34"/>
          <w:lang w:val="ru-RU"/>
        </w:rPr>
        <w:t xml:space="preserve"> </w:t>
      </w:r>
      <w:r w:rsidRPr="00AE3715">
        <w:rPr>
          <w:lang w:val="ru-RU"/>
        </w:rPr>
        <w:t>от</w:t>
      </w:r>
      <w:r w:rsidRPr="00AE3715">
        <w:rPr>
          <w:spacing w:val="35"/>
          <w:lang w:val="ru-RU"/>
        </w:rPr>
        <w:t xml:space="preserve"> </w:t>
      </w:r>
      <w:r w:rsidRPr="00AE3715">
        <w:rPr>
          <w:rFonts w:cs="Times New Roman"/>
          <w:lang w:val="ru-RU"/>
        </w:rPr>
        <w:t>30</w:t>
      </w:r>
      <w:r w:rsidRPr="00AE3715">
        <w:rPr>
          <w:rFonts w:cs="Times New Roman"/>
          <w:spacing w:val="35"/>
          <w:lang w:val="ru-RU"/>
        </w:rPr>
        <w:t xml:space="preserve"> </w:t>
      </w:r>
      <w:r w:rsidRPr="00AE3715">
        <w:rPr>
          <w:lang w:val="ru-RU"/>
        </w:rPr>
        <w:t>декабря</w:t>
      </w:r>
      <w:r w:rsidRPr="00AE3715">
        <w:rPr>
          <w:spacing w:val="35"/>
          <w:lang w:val="ru-RU"/>
        </w:rPr>
        <w:t xml:space="preserve"> </w:t>
      </w:r>
      <w:r w:rsidRPr="00AE3715">
        <w:rPr>
          <w:rFonts w:cs="Times New Roman"/>
          <w:lang w:val="ru-RU"/>
        </w:rPr>
        <w:t>2014</w:t>
      </w:r>
      <w:r w:rsidRPr="00AE3715">
        <w:rPr>
          <w:rFonts w:cs="Times New Roman"/>
          <w:spacing w:val="35"/>
          <w:lang w:val="ru-RU"/>
        </w:rPr>
        <w:t xml:space="preserve"> </w:t>
      </w:r>
      <w:r w:rsidRPr="00AE3715">
        <w:rPr>
          <w:lang w:val="ru-RU"/>
        </w:rPr>
        <w:t>г</w:t>
      </w:r>
      <w:r w:rsidRPr="00AE3715">
        <w:rPr>
          <w:rFonts w:cs="Times New Roman"/>
          <w:lang w:val="ru-RU"/>
        </w:rPr>
        <w:t>.</w:t>
      </w:r>
      <w:r w:rsidRPr="00AE3715">
        <w:rPr>
          <w:rFonts w:cs="Times New Roman"/>
          <w:spacing w:val="34"/>
          <w:lang w:val="ru-RU"/>
        </w:rPr>
        <w:t xml:space="preserve"> </w:t>
      </w:r>
      <w:r w:rsidRPr="00AE3715">
        <w:rPr>
          <w:lang w:val="ru-RU"/>
        </w:rPr>
        <w:t>№</w:t>
      </w:r>
      <w:r w:rsidRPr="00AE3715">
        <w:rPr>
          <w:spacing w:val="34"/>
          <w:lang w:val="ru-RU"/>
        </w:rPr>
        <w:t xml:space="preserve"> </w:t>
      </w:r>
      <w:r w:rsidRPr="00AE3715">
        <w:rPr>
          <w:rFonts w:cs="Times New Roman"/>
          <w:lang w:val="ru-RU"/>
        </w:rPr>
        <w:t>102-</w:t>
      </w:r>
      <w:r w:rsidRPr="00AE3715">
        <w:rPr>
          <w:lang w:val="ru-RU"/>
        </w:rPr>
        <w:t>ЗС</w:t>
      </w:r>
      <w:r w:rsidRPr="00AE3715">
        <w:rPr>
          <w:spacing w:val="34"/>
          <w:lang w:val="ru-RU"/>
        </w:rPr>
        <w:t xml:space="preserve"> </w:t>
      </w:r>
      <w:r w:rsidRPr="00AE3715">
        <w:rPr>
          <w:rFonts w:cs="Times New Roman"/>
          <w:lang w:val="ru-RU"/>
        </w:rPr>
        <w:t>«</w:t>
      </w:r>
      <w:r w:rsidRPr="00AE3715">
        <w:rPr>
          <w:lang w:val="ru-RU"/>
        </w:rPr>
        <w:t>О</w:t>
      </w:r>
      <w:r w:rsidRPr="00AE3715">
        <w:rPr>
          <w:spacing w:val="34"/>
          <w:lang w:val="ru-RU"/>
        </w:rPr>
        <w:t xml:space="preserve"> </w:t>
      </w:r>
      <w:r w:rsidRPr="00AE3715">
        <w:rPr>
          <w:lang w:val="ru-RU"/>
        </w:rPr>
        <w:t>местном</w:t>
      </w:r>
      <w:r w:rsidRPr="00AE3715">
        <w:rPr>
          <w:spacing w:val="26"/>
          <w:w w:val="99"/>
          <w:lang w:val="ru-RU"/>
        </w:rPr>
        <w:t xml:space="preserve"> </w:t>
      </w:r>
      <w:r w:rsidRPr="00AE3715">
        <w:rPr>
          <w:lang w:val="ru-RU"/>
        </w:rPr>
        <w:t>самоуправлении</w:t>
      </w:r>
      <w:r w:rsidRPr="00AE3715">
        <w:rPr>
          <w:spacing w:val="49"/>
          <w:lang w:val="ru-RU"/>
        </w:rPr>
        <w:t xml:space="preserve"> </w:t>
      </w:r>
      <w:r w:rsidRPr="00AE3715">
        <w:rPr>
          <w:lang w:val="ru-RU"/>
        </w:rPr>
        <w:t>в</w:t>
      </w:r>
      <w:r w:rsidRPr="00AE3715">
        <w:rPr>
          <w:spacing w:val="48"/>
          <w:lang w:val="ru-RU"/>
        </w:rPr>
        <w:t xml:space="preserve"> </w:t>
      </w:r>
      <w:r w:rsidRPr="00AE3715">
        <w:rPr>
          <w:lang w:val="ru-RU"/>
        </w:rPr>
        <w:t>городе</w:t>
      </w:r>
      <w:r w:rsidRPr="00AE3715">
        <w:rPr>
          <w:spacing w:val="48"/>
          <w:lang w:val="ru-RU"/>
        </w:rPr>
        <w:t xml:space="preserve"> </w:t>
      </w:r>
      <w:r w:rsidRPr="00AE3715">
        <w:rPr>
          <w:spacing w:val="-1"/>
          <w:lang w:val="ru-RU"/>
        </w:rPr>
        <w:t>Севастополе</w:t>
      </w:r>
      <w:r w:rsidRPr="00AE3715">
        <w:rPr>
          <w:rFonts w:cs="Times New Roman"/>
          <w:spacing w:val="-1"/>
          <w:lang w:val="ru-RU"/>
        </w:rPr>
        <w:t>»,</w:t>
      </w:r>
      <w:r w:rsidRPr="00AE3715">
        <w:rPr>
          <w:rFonts w:cs="Times New Roman"/>
          <w:spacing w:val="48"/>
          <w:lang w:val="ru-RU"/>
        </w:rPr>
        <w:t xml:space="preserve"> </w:t>
      </w:r>
      <w:r w:rsidRPr="00AE3715">
        <w:rPr>
          <w:lang w:val="ru-RU"/>
        </w:rPr>
        <w:t>Уставом</w:t>
      </w:r>
      <w:r w:rsidRPr="00AE3715">
        <w:rPr>
          <w:spacing w:val="49"/>
          <w:lang w:val="ru-RU"/>
        </w:rPr>
        <w:t xml:space="preserve"> </w:t>
      </w:r>
      <w:r w:rsidRPr="00AE3715">
        <w:rPr>
          <w:lang w:val="ru-RU"/>
        </w:rPr>
        <w:t>внутригородского</w:t>
      </w:r>
      <w:r w:rsidRPr="00AE3715">
        <w:rPr>
          <w:spacing w:val="26"/>
          <w:w w:val="99"/>
          <w:lang w:val="ru-RU"/>
        </w:rPr>
        <w:t xml:space="preserve"> </w:t>
      </w:r>
      <w:r w:rsidRPr="00AE3715">
        <w:rPr>
          <w:lang w:val="ru-RU"/>
        </w:rPr>
        <w:t>муниципального</w:t>
      </w:r>
      <w:r w:rsidRPr="00AE3715">
        <w:rPr>
          <w:spacing w:val="42"/>
          <w:lang w:val="ru-RU"/>
        </w:rPr>
        <w:t xml:space="preserve"> </w:t>
      </w:r>
      <w:r w:rsidRPr="00AE3715">
        <w:rPr>
          <w:lang w:val="ru-RU"/>
        </w:rPr>
        <w:t>образования</w:t>
      </w:r>
      <w:r w:rsidRPr="00AE3715">
        <w:rPr>
          <w:spacing w:val="41"/>
          <w:lang w:val="ru-RU"/>
        </w:rPr>
        <w:t xml:space="preserve"> </w:t>
      </w:r>
      <w:r w:rsidRPr="00AE3715">
        <w:rPr>
          <w:spacing w:val="-1"/>
          <w:lang w:val="ru-RU"/>
        </w:rPr>
        <w:t>города</w:t>
      </w:r>
      <w:r w:rsidRPr="00AE3715">
        <w:rPr>
          <w:spacing w:val="42"/>
          <w:lang w:val="ru-RU"/>
        </w:rPr>
        <w:t xml:space="preserve"> </w:t>
      </w:r>
      <w:r w:rsidRPr="00AE3715">
        <w:rPr>
          <w:lang w:val="ru-RU"/>
        </w:rPr>
        <w:t>Севастополя</w:t>
      </w:r>
      <w:r w:rsidRPr="00AE3715">
        <w:rPr>
          <w:spacing w:val="42"/>
          <w:lang w:val="ru-RU"/>
        </w:rPr>
        <w:t xml:space="preserve"> </w:t>
      </w:r>
      <w:r w:rsidRPr="00AE3715">
        <w:rPr>
          <w:lang w:val="ru-RU"/>
        </w:rPr>
        <w:t>Гагаринский</w:t>
      </w:r>
      <w:r w:rsidRPr="00AE3715">
        <w:rPr>
          <w:spacing w:val="21"/>
          <w:w w:val="99"/>
          <w:lang w:val="ru-RU"/>
        </w:rPr>
        <w:t xml:space="preserve"> </w:t>
      </w:r>
      <w:r w:rsidRPr="00AE3715">
        <w:rPr>
          <w:lang w:val="ru-RU"/>
        </w:rPr>
        <w:t>муниципальный</w:t>
      </w:r>
      <w:r w:rsidRPr="00AE3715">
        <w:rPr>
          <w:spacing w:val="30"/>
          <w:lang w:val="ru-RU"/>
        </w:rPr>
        <w:t xml:space="preserve"> </w:t>
      </w:r>
      <w:r w:rsidRPr="00AE3715">
        <w:rPr>
          <w:lang w:val="ru-RU"/>
        </w:rPr>
        <w:t>округ</w:t>
      </w:r>
      <w:r w:rsidRPr="00AE3715">
        <w:rPr>
          <w:rFonts w:cs="Times New Roman"/>
          <w:lang w:val="ru-RU"/>
        </w:rPr>
        <w:t>,</w:t>
      </w:r>
      <w:r w:rsidRPr="00AE3715">
        <w:rPr>
          <w:rFonts w:cs="Times New Roman"/>
          <w:spacing w:val="30"/>
          <w:lang w:val="ru-RU"/>
        </w:rPr>
        <w:t xml:space="preserve"> </w:t>
      </w:r>
      <w:r w:rsidRPr="00AE3715">
        <w:rPr>
          <w:lang w:val="ru-RU"/>
        </w:rPr>
        <w:t>принятым</w:t>
      </w:r>
      <w:r w:rsidRPr="00AE3715">
        <w:rPr>
          <w:spacing w:val="29"/>
          <w:lang w:val="ru-RU"/>
        </w:rPr>
        <w:t xml:space="preserve"> </w:t>
      </w:r>
      <w:r w:rsidRPr="00AE3715">
        <w:rPr>
          <w:lang w:val="ru-RU"/>
        </w:rPr>
        <w:t>решением</w:t>
      </w:r>
      <w:r w:rsidRPr="00AE3715">
        <w:rPr>
          <w:spacing w:val="30"/>
          <w:lang w:val="ru-RU"/>
        </w:rPr>
        <w:t xml:space="preserve"> </w:t>
      </w:r>
      <w:r w:rsidRPr="00AE3715">
        <w:rPr>
          <w:lang w:val="ru-RU"/>
        </w:rPr>
        <w:t>Совета</w:t>
      </w:r>
      <w:r w:rsidRPr="00AE3715">
        <w:rPr>
          <w:spacing w:val="30"/>
          <w:lang w:val="ru-RU"/>
        </w:rPr>
        <w:t xml:space="preserve"> </w:t>
      </w:r>
      <w:r w:rsidRPr="00AE3715">
        <w:rPr>
          <w:lang w:val="ru-RU"/>
        </w:rPr>
        <w:t>Гагаринского</w:t>
      </w:r>
      <w:r w:rsidRPr="00AE3715">
        <w:rPr>
          <w:w w:val="99"/>
          <w:lang w:val="ru-RU"/>
        </w:rPr>
        <w:t xml:space="preserve"> </w:t>
      </w:r>
      <w:r w:rsidRPr="00AE3715">
        <w:rPr>
          <w:lang w:val="ru-RU"/>
        </w:rPr>
        <w:t>муниципального</w:t>
      </w:r>
      <w:r w:rsidRPr="00AE3715">
        <w:rPr>
          <w:spacing w:val="14"/>
          <w:lang w:val="ru-RU"/>
        </w:rPr>
        <w:t xml:space="preserve"> </w:t>
      </w:r>
      <w:r w:rsidRPr="00AE3715">
        <w:rPr>
          <w:lang w:val="ru-RU"/>
        </w:rPr>
        <w:t>округа</w:t>
      </w:r>
      <w:r w:rsidRPr="00AE3715">
        <w:rPr>
          <w:spacing w:val="13"/>
          <w:lang w:val="ru-RU"/>
        </w:rPr>
        <w:t xml:space="preserve"> </w:t>
      </w:r>
      <w:r w:rsidR="00222244">
        <w:rPr>
          <w:spacing w:val="13"/>
          <w:lang w:val="ru-RU"/>
        </w:rPr>
        <w:br/>
      </w:r>
      <w:r w:rsidRPr="00AE3715">
        <w:rPr>
          <w:lang w:val="ru-RU"/>
        </w:rPr>
        <w:t>от</w:t>
      </w:r>
      <w:r w:rsidRPr="00AE3715">
        <w:rPr>
          <w:spacing w:val="14"/>
          <w:lang w:val="ru-RU"/>
        </w:rPr>
        <w:t xml:space="preserve"> </w:t>
      </w:r>
      <w:r w:rsidRPr="00AE3715">
        <w:rPr>
          <w:rFonts w:cs="Times New Roman"/>
          <w:lang w:val="ru-RU"/>
        </w:rPr>
        <w:t>01</w:t>
      </w:r>
      <w:r w:rsidRPr="00AE3715">
        <w:rPr>
          <w:rFonts w:cs="Times New Roman"/>
          <w:spacing w:val="15"/>
          <w:lang w:val="ru-RU"/>
        </w:rPr>
        <w:t xml:space="preserve"> </w:t>
      </w:r>
      <w:r w:rsidRPr="00AE3715">
        <w:rPr>
          <w:lang w:val="ru-RU"/>
        </w:rPr>
        <w:t>апреля</w:t>
      </w:r>
      <w:r w:rsidRPr="00AE3715">
        <w:rPr>
          <w:spacing w:val="13"/>
          <w:lang w:val="ru-RU"/>
        </w:rPr>
        <w:t xml:space="preserve"> </w:t>
      </w:r>
      <w:r w:rsidRPr="00AE3715">
        <w:rPr>
          <w:rFonts w:cs="Times New Roman"/>
          <w:lang w:val="ru-RU"/>
        </w:rPr>
        <w:t>2015</w:t>
      </w:r>
      <w:r w:rsidRPr="00AE3715">
        <w:rPr>
          <w:rFonts w:cs="Times New Roman"/>
          <w:spacing w:val="14"/>
          <w:lang w:val="ru-RU"/>
        </w:rPr>
        <w:t xml:space="preserve"> </w:t>
      </w:r>
      <w:r w:rsidRPr="00AE3715">
        <w:rPr>
          <w:lang w:val="ru-RU"/>
        </w:rPr>
        <w:t>г</w:t>
      </w:r>
      <w:r w:rsidRPr="00AE3715">
        <w:rPr>
          <w:rFonts w:cs="Times New Roman"/>
          <w:lang w:val="ru-RU"/>
        </w:rPr>
        <w:t>.</w:t>
      </w:r>
      <w:r w:rsidRPr="00AE3715">
        <w:rPr>
          <w:rFonts w:cs="Times New Roman"/>
          <w:spacing w:val="14"/>
          <w:lang w:val="ru-RU"/>
        </w:rPr>
        <w:t xml:space="preserve"> </w:t>
      </w:r>
      <w:r w:rsidRPr="00AE3715">
        <w:rPr>
          <w:lang w:val="ru-RU"/>
        </w:rPr>
        <w:t>№</w:t>
      </w:r>
      <w:r w:rsidRPr="00AE3715">
        <w:rPr>
          <w:spacing w:val="14"/>
          <w:lang w:val="ru-RU"/>
        </w:rPr>
        <w:t xml:space="preserve"> </w:t>
      </w:r>
      <w:r w:rsidRPr="00AE3715">
        <w:rPr>
          <w:rFonts w:cs="Times New Roman"/>
          <w:lang w:val="ru-RU"/>
        </w:rPr>
        <w:t>17</w:t>
      </w:r>
      <w:r w:rsidRPr="00AE3715">
        <w:rPr>
          <w:rFonts w:cs="Times New Roman"/>
          <w:spacing w:val="14"/>
          <w:lang w:val="ru-RU"/>
        </w:rPr>
        <w:t xml:space="preserve"> </w:t>
      </w:r>
      <w:r w:rsidRPr="00AE3715">
        <w:rPr>
          <w:rFonts w:cs="Times New Roman"/>
          <w:lang w:val="ru-RU"/>
        </w:rPr>
        <w:t>«</w:t>
      </w:r>
      <w:r w:rsidRPr="00AE3715">
        <w:rPr>
          <w:lang w:val="ru-RU"/>
        </w:rPr>
        <w:t>О</w:t>
      </w:r>
      <w:r w:rsidRPr="00AE3715">
        <w:rPr>
          <w:spacing w:val="13"/>
          <w:lang w:val="ru-RU"/>
        </w:rPr>
        <w:t xml:space="preserve"> </w:t>
      </w:r>
      <w:r w:rsidRPr="00AE3715">
        <w:rPr>
          <w:lang w:val="ru-RU"/>
        </w:rPr>
        <w:t>принятии</w:t>
      </w:r>
      <w:r w:rsidRPr="00AE3715">
        <w:rPr>
          <w:spacing w:val="15"/>
          <w:lang w:val="ru-RU"/>
        </w:rPr>
        <w:t xml:space="preserve"> </w:t>
      </w:r>
      <w:r w:rsidRPr="00AE3715">
        <w:rPr>
          <w:lang w:val="ru-RU"/>
        </w:rPr>
        <w:t>Устава</w:t>
      </w:r>
      <w:r w:rsidRPr="00AE3715">
        <w:rPr>
          <w:spacing w:val="21"/>
          <w:w w:val="99"/>
          <w:lang w:val="ru-RU"/>
        </w:rPr>
        <w:t xml:space="preserve"> </w:t>
      </w:r>
      <w:r w:rsidRPr="00AE3715">
        <w:rPr>
          <w:lang w:val="ru-RU"/>
        </w:rPr>
        <w:t>внутригородского</w:t>
      </w:r>
      <w:r w:rsidRPr="00AE3715">
        <w:rPr>
          <w:spacing w:val="10"/>
          <w:lang w:val="ru-RU"/>
        </w:rPr>
        <w:t xml:space="preserve"> </w:t>
      </w:r>
      <w:r w:rsidRPr="00AE3715">
        <w:rPr>
          <w:lang w:val="ru-RU"/>
        </w:rPr>
        <w:t>муниципального</w:t>
      </w:r>
      <w:r w:rsidRPr="00AE3715">
        <w:rPr>
          <w:spacing w:val="12"/>
          <w:lang w:val="ru-RU"/>
        </w:rPr>
        <w:t xml:space="preserve"> </w:t>
      </w:r>
      <w:r w:rsidRPr="00AE3715">
        <w:rPr>
          <w:lang w:val="ru-RU"/>
        </w:rPr>
        <w:t>образования</w:t>
      </w:r>
      <w:r w:rsidRPr="00AE3715">
        <w:rPr>
          <w:spacing w:val="11"/>
          <w:lang w:val="ru-RU"/>
        </w:rPr>
        <w:t xml:space="preserve"> </w:t>
      </w:r>
      <w:r w:rsidRPr="00AE3715">
        <w:rPr>
          <w:lang w:val="ru-RU"/>
        </w:rPr>
        <w:t>Гагаринский</w:t>
      </w:r>
      <w:r w:rsidRPr="00AE3715">
        <w:rPr>
          <w:spacing w:val="12"/>
          <w:lang w:val="ru-RU"/>
        </w:rPr>
        <w:t xml:space="preserve"> </w:t>
      </w:r>
      <w:r w:rsidRPr="00AE3715">
        <w:rPr>
          <w:lang w:val="ru-RU"/>
        </w:rPr>
        <w:t>муниципальный</w:t>
      </w:r>
      <w:r w:rsidRPr="00AE3715">
        <w:rPr>
          <w:w w:val="99"/>
          <w:lang w:val="ru-RU"/>
        </w:rPr>
        <w:t xml:space="preserve"> </w:t>
      </w:r>
      <w:r w:rsidRPr="00AE3715">
        <w:rPr>
          <w:lang w:val="ru-RU"/>
        </w:rPr>
        <w:t>округ</w:t>
      </w:r>
      <w:r w:rsidRPr="00AE3715">
        <w:rPr>
          <w:rFonts w:cs="Times New Roman"/>
          <w:lang w:val="ru-RU"/>
        </w:rPr>
        <w:t>»,</w:t>
      </w:r>
      <w:r w:rsidRPr="00AE3715">
        <w:rPr>
          <w:rFonts w:cs="Times New Roman"/>
          <w:spacing w:val="59"/>
          <w:lang w:val="ru-RU"/>
        </w:rPr>
        <w:t xml:space="preserve"> </w:t>
      </w:r>
      <w:r w:rsidRPr="00AE3715">
        <w:rPr>
          <w:lang w:val="ru-RU"/>
        </w:rPr>
        <w:t>Положением</w:t>
      </w:r>
      <w:r w:rsidRPr="00AE3715">
        <w:rPr>
          <w:spacing w:val="60"/>
          <w:lang w:val="ru-RU"/>
        </w:rPr>
        <w:t xml:space="preserve"> </w:t>
      </w:r>
      <w:r w:rsidRPr="00AE3715">
        <w:rPr>
          <w:lang w:val="ru-RU"/>
        </w:rPr>
        <w:t>о</w:t>
      </w:r>
      <w:r w:rsidRPr="00AE3715">
        <w:rPr>
          <w:spacing w:val="62"/>
          <w:lang w:val="ru-RU"/>
        </w:rPr>
        <w:t xml:space="preserve"> </w:t>
      </w:r>
      <w:r w:rsidRPr="00AE3715">
        <w:rPr>
          <w:lang w:val="ru-RU"/>
        </w:rPr>
        <w:t>бюджетном</w:t>
      </w:r>
      <w:r w:rsidRPr="00AE3715">
        <w:rPr>
          <w:spacing w:val="60"/>
          <w:lang w:val="ru-RU"/>
        </w:rPr>
        <w:t xml:space="preserve"> </w:t>
      </w:r>
      <w:r w:rsidRPr="00AE3715">
        <w:rPr>
          <w:spacing w:val="-1"/>
          <w:lang w:val="ru-RU"/>
        </w:rPr>
        <w:t>процессе</w:t>
      </w:r>
      <w:r w:rsidRPr="00AE3715">
        <w:rPr>
          <w:spacing w:val="61"/>
          <w:lang w:val="ru-RU"/>
        </w:rPr>
        <w:t xml:space="preserve"> </w:t>
      </w:r>
      <w:r w:rsidRPr="00AE3715">
        <w:rPr>
          <w:spacing w:val="-1"/>
          <w:lang w:val="ru-RU"/>
        </w:rPr>
        <w:t>во</w:t>
      </w:r>
      <w:r w:rsidRPr="00AE3715">
        <w:rPr>
          <w:spacing w:val="62"/>
          <w:lang w:val="ru-RU"/>
        </w:rPr>
        <w:t xml:space="preserve"> </w:t>
      </w:r>
      <w:r w:rsidRPr="00AE3715">
        <w:rPr>
          <w:lang w:val="ru-RU"/>
        </w:rPr>
        <w:t>внутригородском</w:t>
      </w:r>
      <w:r w:rsidRPr="00AE3715">
        <w:rPr>
          <w:spacing w:val="25"/>
          <w:w w:val="99"/>
          <w:lang w:val="ru-RU"/>
        </w:rPr>
        <w:t xml:space="preserve"> </w:t>
      </w:r>
      <w:r w:rsidRPr="00AE3715">
        <w:rPr>
          <w:lang w:val="ru-RU"/>
        </w:rPr>
        <w:t>муниципальном</w:t>
      </w:r>
      <w:r w:rsidRPr="00AE3715">
        <w:rPr>
          <w:spacing w:val="56"/>
          <w:lang w:val="ru-RU"/>
        </w:rPr>
        <w:t xml:space="preserve"> </w:t>
      </w:r>
      <w:r w:rsidRPr="00AE3715">
        <w:rPr>
          <w:lang w:val="ru-RU"/>
        </w:rPr>
        <w:t>образовании</w:t>
      </w:r>
      <w:r w:rsidRPr="00AE3715">
        <w:rPr>
          <w:spacing w:val="56"/>
          <w:lang w:val="ru-RU"/>
        </w:rPr>
        <w:t xml:space="preserve"> </w:t>
      </w:r>
      <w:r w:rsidRPr="00AE3715">
        <w:rPr>
          <w:lang w:val="ru-RU"/>
        </w:rPr>
        <w:t>города</w:t>
      </w:r>
      <w:r w:rsidRPr="00AE3715">
        <w:rPr>
          <w:spacing w:val="56"/>
          <w:lang w:val="ru-RU"/>
        </w:rPr>
        <w:t xml:space="preserve"> </w:t>
      </w:r>
      <w:r w:rsidRPr="00AE3715">
        <w:rPr>
          <w:lang w:val="ru-RU"/>
        </w:rPr>
        <w:t>Севастополя</w:t>
      </w:r>
      <w:r w:rsidRPr="00AE3715">
        <w:rPr>
          <w:spacing w:val="57"/>
          <w:lang w:val="ru-RU"/>
        </w:rPr>
        <w:t xml:space="preserve"> </w:t>
      </w:r>
      <w:r w:rsidRPr="00AE3715">
        <w:rPr>
          <w:lang w:val="ru-RU"/>
        </w:rPr>
        <w:t>Гагаринский</w:t>
      </w:r>
      <w:r w:rsidRPr="00AE3715">
        <w:rPr>
          <w:w w:val="99"/>
          <w:lang w:val="ru-RU"/>
        </w:rPr>
        <w:t xml:space="preserve"> </w:t>
      </w:r>
      <w:r w:rsidRPr="00AE3715">
        <w:rPr>
          <w:lang w:val="ru-RU"/>
        </w:rPr>
        <w:t>муниципальный</w:t>
      </w:r>
      <w:r w:rsidRPr="00AE3715">
        <w:rPr>
          <w:spacing w:val="53"/>
          <w:lang w:val="ru-RU"/>
        </w:rPr>
        <w:t xml:space="preserve"> </w:t>
      </w:r>
      <w:r w:rsidRPr="00AE3715">
        <w:rPr>
          <w:lang w:val="ru-RU"/>
        </w:rPr>
        <w:t>округ</w:t>
      </w:r>
      <w:r w:rsidRPr="00AE3715">
        <w:rPr>
          <w:rFonts w:cs="Times New Roman"/>
          <w:lang w:val="ru-RU"/>
        </w:rPr>
        <w:t>,</w:t>
      </w:r>
      <w:r w:rsidRPr="00AE3715">
        <w:rPr>
          <w:rFonts w:cs="Times New Roman"/>
          <w:spacing w:val="53"/>
          <w:lang w:val="ru-RU"/>
        </w:rPr>
        <w:t xml:space="preserve"> </w:t>
      </w:r>
      <w:r w:rsidRPr="00AE3715">
        <w:rPr>
          <w:lang w:val="ru-RU"/>
        </w:rPr>
        <w:t>утвержденным</w:t>
      </w:r>
      <w:r w:rsidRPr="00AE3715">
        <w:rPr>
          <w:spacing w:val="52"/>
          <w:lang w:val="ru-RU"/>
        </w:rPr>
        <w:t xml:space="preserve"> </w:t>
      </w:r>
      <w:r w:rsidRPr="00AE3715">
        <w:rPr>
          <w:lang w:val="ru-RU"/>
        </w:rPr>
        <w:t>решением</w:t>
      </w:r>
      <w:r w:rsidRPr="00AE3715">
        <w:rPr>
          <w:spacing w:val="53"/>
          <w:lang w:val="ru-RU"/>
        </w:rPr>
        <w:t xml:space="preserve"> </w:t>
      </w:r>
      <w:r w:rsidRPr="00AE3715">
        <w:rPr>
          <w:lang w:val="ru-RU"/>
        </w:rPr>
        <w:t>Совета</w:t>
      </w:r>
      <w:r w:rsidRPr="00AE3715">
        <w:rPr>
          <w:spacing w:val="54"/>
          <w:lang w:val="ru-RU"/>
        </w:rPr>
        <w:t xml:space="preserve"> </w:t>
      </w:r>
      <w:r w:rsidRPr="00AE3715">
        <w:rPr>
          <w:lang w:val="ru-RU"/>
        </w:rPr>
        <w:t>Гагаринского</w:t>
      </w:r>
      <w:r w:rsidRPr="00AE3715">
        <w:rPr>
          <w:w w:val="99"/>
          <w:lang w:val="ru-RU"/>
        </w:rPr>
        <w:t xml:space="preserve"> </w:t>
      </w:r>
      <w:r w:rsidRPr="00AE3715">
        <w:rPr>
          <w:lang w:val="ru-RU"/>
        </w:rPr>
        <w:t xml:space="preserve">муниципального  округа от </w:t>
      </w:r>
      <w:r w:rsidRPr="00AE3715">
        <w:rPr>
          <w:rFonts w:cs="Times New Roman"/>
          <w:lang w:val="ru-RU"/>
        </w:rPr>
        <w:t xml:space="preserve">23 </w:t>
      </w:r>
      <w:r w:rsidR="003B2E0F">
        <w:rPr>
          <w:lang w:val="ru-RU"/>
        </w:rPr>
        <w:t xml:space="preserve">ноября </w:t>
      </w:r>
      <w:r w:rsidRPr="00AE3715">
        <w:rPr>
          <w:rFonts w:cs="Times New Roman"/>
          <w:lang w:val="ru-RU"/>
        </w:rPr>
        <w:t>2018</w:t>
      </w:r>
      <w:r w:rsidRPr="00AE3715">
        <w:rPr>
          <w:rFonts w:cs="Times New Roman"/>
          <w:spacing w:val="63"/>
          <w:lang w:val="ru-RU"/>
        </w:rPr>
        <w:t xml:space="preserve"> </w:t>
      </w:r>
      <w:r w:rsidRPr="00AE3715">
        <w:rPr>
          <w:lang w:val="ru-RU"/>
        </w:rPr>
        <w:t>г</w:t>
      </w:r>
      <w:r w:rsidRPr="00AE3715">
        <w:rPr>
          <w:rFonts w:cs="Times New Roman"/>
          <w:lang w:val="ru-RU"/>
        </w:rPr>
        <w:t xml:space="preserve">. </w:t>
      </w:r>
      <w:r w:rsidR="00222244">
        <w:rPr>
          <w:rFonts w:cs="Times New Roman"/>
          <w:lang w:val="ru-RU"/>
        </w:rPr>
        <w:br/>
      </w:r>
      <w:r w:rsidRPr="00AE3715">
        <w:rPr>
          <w:lang w:val="ru-RU"/>
        </w:rPr>
        <w:t>№</w:t>
      </w:r>
      <w:r w:rsidRPr="00AE3715">
        <w:rPr>
          <w:spacing w:val="63"/>
          <w:lang w:val="ru-RU"/>
        </w:rPr>
        <w:t xml:space="preserve"> </w:t>
      </w:r>
      <w:r w:rsidRPr="00AE3715">
        <w:rPr>
          <w:rFonts w:cs="Times New Roman"/>
          <w:lang w:val="ru-RU"/>
        </w:rPr>
        <w:t>132</w:t>
      </w:r>
      <w:r w:rsidR="003B2E0F">
        <w:rPr>
          <w:rFonts w:cs="Times New Roman"/>
          <w:lang w:val="ru-RU"/>
        </w:rPr>
        <w:t xml:space="preserve"> </w:t>
      </w:r>
      <w:r w:rsidRPr="00AE3715">
        <w:rPr>
          <w:spacing w:val="-1"/>
          <w:lang w:val="ru-RU"/>
        </w:rPr>
        <w:t>«Об</w:t>
      </w:r>
      <w:r w:rsidRPr="00AE3715">
        <w:rPr>
          <w:spacing w:val="9"/>
          <w:lang w:val="ru-RU"/>
        </w:rPr>
        <w:t xml:space="preserve"> </w:t>
      </w:r>
      <w:r w:rsidRPr="00AE3715">
        <w:rPr>
          <w:lang w:val="ru-RU"/>
        </w:rPr>
        <w:t>утверждении</w:t>
      </w:r>
      <w:r w:rsidRPr="00AE3715">
        <w:rPr>
          <w:spacing w:val="8"/>
          <w:lang w:val="ru-RU"/>
        </w:rPr>
        <w:t xml:space="preserve"> </w:t>
      </w:r>
      <w:r w:rsidRPr="00AE3715">
        <w:rPr>
          <w:lang w:val="ru-RU"/>
        </w:rPr>
        <w:t>Положения</w:t>
      </w:r>
      <w:r w:rsidRPr="00AE3715">
        <w:rPr>
          <w:spacing w:val="9"/>
          <w:lang w:val="ru-RU"/>
        </w:rPr>
        <w:t xml:space="preserve"> </w:t>
      </w:r>
      <w:r w:rsidRPr="00AE3715">
        <w:rPr>
          <w:lang w:val="ru-RU"/>
        </w:rPr>
        <w:t>о</w:t>
      </w:r>
      <w:r w:rsidRPr="00AE3715">
        <w:rPr>
          <w:spacing w:val="9"/>
          <w:lang w:val="ru-RU"/>
        </w:rPr>
        <w:t xml:space="preserve"> </w:t>
      </w:r>
      <w:r w:rsidRPr="00AE3715">
        <w:rPr>
          <w:lang w:val="ru-RU"/>
        </w:rPr>
        <w:t>бюджетном</w:t>
      </w:r>
      <w:r w:rsidRPr="00AE3715">
        <w:rPr>
          <w:spacing w:val="9"/>
          <w:lang w:val="ru-RU"/>
        </w:rPr>
        <w:t xml:space="preserve"> </w:t>
      </w:r>
      <w:r w:rsidRPr="00AE3715">
        <w:rPr>
          <w:spacing w:val="-1"/>
          <w:lang w:val="ru-RU"/>
        </w:rPr>
        <w:t>процессе</w:t>
      </w:r>
      <w:r w:rsidRPr="00AE3715">
        <w:rPr>
          <w:spacing w:val="8"/>
          <w:lang w:val="ru-RU"/>
        </w:rPr>
        <w:t xml:space="preserve"> </w:t>
      </w:r>
      <w:r w:rsidRPr="00AE3715">
        <w:rPr>
          <w:spacing w:val="-1"/>
          <w:lang w:val="ru-RU"/>
        </w:rPr>
        <w:t>во</w:t>
      </w:r>
      <w:r w:rsidRPr="00AE3715">
        <w:rPr>
          <w:spacing w:val="9"/>
          <w:lang w:val="ru-RU"/>
        </w:rPr>
        <w:t xml:space="preserve"> </w:t>
      </w:r>
      <w:r w:rsidRPr="00AE3715">
        <w:rPr>
          <w:lang w:val="ru-RU"/>
        </w:rPr>
        <w:t>внутригородском</w:t>
      </w:r>
      <w:r w:rsidRPr="00AE3715">
        <w:rPr>
          <w:spacing w:val="26"/>
          <w:w w:val="99"/>
          <w:lang w:val="ru-RU"/>
        </w:rPr>
        <w:t xml:space="preserve"> </w:t>
      </w:r>
      <w:r w:rsidRPr="00AE3715">
        <w:rPr>
          <w:lang w:val="ru-RU"/>
        </w:rPr>
        <w:t>муниципальном</w:t>
      </w:r>
      <w:r w:rsidRPr="00AE3715">
        <w:rPr>
          <w:spacing w:val="56"/>
          <w:lang w:val="ru-RU"/>
        </w:rPr>
        <w:t xml:space="preserve"> </w:t>
      </w:r>
      <w:r w:rsidRPr="00AE3715">
        <w:rPr>
          <w:lang w:val="ru-RU"/>
        </w:rPr>
        <w:t>образовании</w:t>
      </w:r>
      <w:r w:rsidRPr="00AE3715">
        <w:rPr>
          <w:spacing w:val="56"/>
          <w:lang w:val="ru-RU"/>
        </w:rPr>
        <w:t xml:space="preserve"> </w:t>
      </w:r>
      <w:r w:rsidRPr="00AE3715">
        <w:rPr>
          <w:lang w:val="ru-RU"/>
        </w:rPr>
        <w:t>города</w:t>
      </w:r>
      <w:r w:rsidRPr="00AE3715">
        <w:rPr>
          <w:spacing w:val="56"/>
          <w:lang w:val="ru-RU"/>
        </w:rPr>
        <w:t xml:space="preserve"> </w:t>
      </w:r>
      <w:r w:rsidRPr="00AE3715">
        <w:rPr>
          <w:lang w:val="ru-RU"/>
        </w:rPr>
        <w:t>Севастополя</w:t>
      </w:r>
      <w:r w:rsidRPr="00AE3715">
        <w:rPr>
          <w:spacing w:val="57"/>
          <w:lang w:val="ru-RU"/>
        </w:rPr>
        <w:t xml:space="preserve"> </w:t>
      </w:r>
      <w:r w:rsidRPr="00AE3715">
        <w:rPr>
          <w:lang w:val="ru-RU"/>
        </w:rPr>
        <w:t>Гагаринский</w:t>
      </w:r>
      <w:r w:rsidRPr="00AE3715">
        <w:rPr>
          <w:w w:val="99"/>
          <w:lang w:val="ru-RU"/>
        </w:rPr>
        <w:t xml:space="preserve"> </w:t>
      </w:r>
      <w:r w:rsidRPr="00AE3715">
        <w:rPr>
          <w:lang w:val="ru-RU"/>
        </w:rPr>
        <w:t>муниципальный</w:t>
      </w:r>
      <w:r w:rsidRPr="00AE3715">
        <w:rPr>
          <w:spacing w:val="40"/>
          <w:lang w:val="ru-RU"/>
        </w:rPr>
        <w:t xml:space="preserve"> </w:t>
      </w:r>
      <w:r w:rsidRPr="00AE3715">
        <w:rPr>
          <w:lang w:val="ru-RU"/>
        </w:rPr>
        <w:t>округ</w:t>
      </w:r>
      <w:r w:rsidRPr="00AE3715">
        <w:rPr>
          <w:spacing w:val="40"/>
          <w:lang w:val="ru-RU"/>
        </w:rPr>
        <w:t xml:space="preserve"> </w:t>
      </w:r>
      <w:r w:rsidRPr="00AE3715">
        <w:rPr>
          <w:lang w:val="ru-RU"/>
        </w:rPr>
        <w:t>в</w:t>
      </w:r>
      <w:r w:rsidRPr="00AE3715">
        <w:rPr>
          <w:spacing w:val="38"/>
          <w:lang w:val="ru-RU"/>
        </w:rPr>
        <w:t xml:space="preserve"> </w:t>
      </w:r>
      <w:r w:rsidRPr="00AE3715">
        <w:rPr>
          <w:lang w:val="ru-RU"/>
        </w:rPr>
        <w:t>новой</w:t>
      </w:r>
      <w:r w:rsidRPr="00AE3715">
        <w:rPr>
          <w:spacing w:val="40"/>
          <w:lang w:val="ru-RU"/>
        </w:rPr>
        <w:t xml:space="preserve"> </w:t>
      </w:r>
      <w:r w:rsidRPr="00AE3715">
        <w:rPr>
          <w:lang w:val="ru-RU"/>
        </w:rPr>
        <w:t>редакции»,</w:t>
      </w:r>
      <w:r w:rsidRPr="00AE3715">
        <w:rPr>
          <w:spacing w:val="38"/>
          <w:lang w:val="ru-RU"/>
        </w:rPr>
        <w:t xml:space="preserve"> </w:t>
      </w:r>
      <w:r w:rsidRPr="00AE3715">
        <w:rPr>
          <w:lang w:val="ru-RU"/>
        </w:rPr>
        <w:t>Совет</w:t>
      </w:r>
      <w:r w:rsidRPr="00AE3715">
        <w:rPr>
          <w:spacing w:val="40"/>
          <w:lang w:val="ru-RU"/>
        </w:rPr>
        <w:t xml:space="preserve"> </w:t>
      </w:r>
      <w:r w:rsidRPr="00AE3715">
        <w:rPr>
          <w:lang w:val="ru-RU"/>
        </w:rPr>
        <w:t>Гагаринского</w:t>
      </w:r>
      <w:r w:rsidRPr="00AE3715">
        <w:rPr>
          <w:w w:val="99"/>
          <w:lang w:val="ru-RU"/>
        </w:rPr>
        <w:t xml:space="preserve"> </w:t>
      </w:r>
      <w:r w:rsidRPr="00AE3715">
        <w:rPr>
          <w:lang w:val="ru-RU"/>
        </w:rPr>
        <w:t>муниципального</w:t>
      </w:r>
      <w:r w:rsidRPr="00AE3715">
        <w:rPr>
          <w:spacing w:val="-28"/>
          <w:lang w:val="ru-RU"/>
        </w:rPr>
        <w:t xml:space="preserve"> </w:t>
      </w:r>
      <w:r w:rsidRPr="00AE3715">
        <w:rPr>
          <w:lang w:val="ru-RU"/>
        </w:rPr>
        <w:t>округа</w:t>
      </w:r>
    </w:p>
    <w:p w:rsidR="002F1973" w:rsidRPr="00AE3715" w:rsidRDefault="002F1973" w:rsidP="003B2E0F">
      <w:pPr>
        <w:spacing w:before="3"/>
        <w:rPr>
          <w:rFonts w:ascii="Times New Roman" w:eastAsia="Times New Roman" w:hAnsi="Times New Roman" w:cs="Times New Roman"/>
          <w:sz w:val="28"/>
          <w:szCs w:val="28"/>
          <w:lang w:val="ru-RU"/>
        </w:rPr>
      </w:pPr>
    </w:p>
    <w:p w:rsidR="002F1973" w:rsidRDefault="00AE3715" w:rsidP="003B2E0F">
      <w:pPr>
        <w:ind w:right="40"/>
        <w:jc w:val="center"/>
        <w:rPr>
          <w:rFonts w:ascii="Times New Roman" w:eastAsia="Times New Roman" w:hAnsi="Times New Roman" w:cs="Times New Roman"/>
          <w:sz w:val="28"/>
          <w:szCs w:val="28"/>
        </w:rPr>
      </w:pPr>
      <w:r>
        <w:rPr>
          <w:rFonts w:ascii="Times New Roman" w:hAnsi="Times New Roman"/>
          <w:b/>
          <w:sz w:val="28"/>
        </w:rPr>
        <w:t>Р</w:t>
      </w:r>
      <w:r>
        <w:rPr>
          <w:rFonts w:ascii="Times New Roman" w:hAnsi="Times New Roman"/>
          <w:b/>
          <w:spacing w:val="-4"/>
          <w:sz w:val="28"/>
        </w:rPr>
        <w:t xml:space="preserve"> </w:t>
      </w:r>
      <w:r>
        <w:rPr>
          <w:rFonts w:ascii="Times New Roman" w:hAnsi="Times New Roman"/>
          <w:b/>
          <w:sz w:val="28"/>
        </w:rPr>
        <w:t>Е</w:t>
      </w:r>
      <w:r>
        <w:rPr>
          <w:rFonts w:ascii="Times New Roman" w:hAnsi="Times New Roman"/>
          <w:b/>
          <w:spacing w:val="-3"/>
          <w:sz w:val="28"/>
        </w:rPr>
        <w:t xml:space="preserve"> </w:t>
      </w:r>
      <w:r>
        <w:rPr>
          <w:rFonts w:ascii="Times New Roman" w:hAnsi="Times New Roman"/>
          <w:b/>
          <w:sz w:val="28"/>
        </w:rPr>
        <w:t>Ш</w:t>
      </w:r>
      <w:r>
        <w:rPr>
          <w:rFonts w:ascii="Times New Roman" w:hAnsi="Times New Roman"/>
          <w:b/>
          <w:spacing w:val="-2"/>
          <w:sz w:val="28"/>
        </w:rPr>
        <w:t xml:space="preserve"> </w:t>
      </w:r>
      <w:r>
        <w:rPr>
          <w:rFonts w:ascii="Times New Roman" w:hAnsi="Times New Roman"/>
          <w:b/>
          <w:sz w:val="28"/>
        </w:rPr>
        <w:t>И</w:t>
      </w:r>
      <w:r>
        <w:rPr>
          <w:rFonts w:ascii="Times New Roman" w:hAnsi="Times New Roman"/>
          <w:b/>
          <w:spacing w:val="-3"/>
          <w:sz w:val="28"/>
        </w:rPr>
        <w:t xml:space="preserve"> </w:t>
      </w:r>
      <w:r>
        <w:rPr>
          <w:rFonts w:ascii="Times New Roman" w:hAnsi="Times New Roman"/>
          <w:b/>
          <w:sz w:val="28"/>
        </w:rPr>
        <w:t>Л:</w:t>
      </w:r>
    </w:p>
    <w:p w:rsidR="002F1973" w:rsidRDefault="002F1973" w:rsidP="003B2E0F">
      <w:pPr>
        <w:spacing w:before="8"/>
        <w:rPr>
          <w:rFonts w:ascii="Times New Roman" w:eastAsia="Times New Roman" w:hAnsi="Times New Roman" w:cs="Times New Roman"/>
          <w:b/>
          <w:bCs/>
          <w:sz w:val="27"/>
          <w:szCs w:val="27"/>
        </w:rPr>
      </w:pPr>
    </w:p>
    <w:p w:rsidR="002F1973" w:rsidRPr="00AE3715" w:rsidRDefault="00AE3715" w:rsidP="003B2E0F">
      <w:pPr>
        <w:pStyle w:val="a3"/>
        <w:numPr>
          <w:ilvl w:val="0"/>
          <w:numId w:val="1"/>
        </w:numPr>
        <w:tabs>
          <w:tab w:val="left" w:pos="1270"/>
        </w:tabs>
        <w:ind w:left="0" w:right="101" w:firstLine="851"/>
        <w:jc w:val="both"/>
        <w:rPr>
          <w:rFonts w:cs="Times New Roman"/>
          <w:lang w:val="ru-RU"/>
        </w:rPr>
      </w:pPr>
      <w:r w:rsidRPr="00AE3715">
        <w:rPr>
          <w:spacing w:val="-1"/>
          <w:lang w:val="ru-RU"/>
        </w:rPr>
        <w:t>Внести</w:t>
      </w:r>
      <w:r w:rsidRPr="00AE3715">
        <w:rPr>
          <w:spacing w:val="33"/>
          <w:lang w:val="ru-RU"/>
        </w:rPr>
        <w:t xml:space="preserve"> </w:t>
      </w:r>
      <w:r w:rsidRPr="00AE3715">
        <w:rPr>
          <w:lang w:val="ru-RU"/>
        </w:rPr>
        <w:t>в</w:t>
      </w:r>
      <w:r w:rsidRPr="00AE3715">
        <w:rPr>
          <w:spacing w:val="32"/>
          <w:lang w:val="ru-RU"/>
        </w:rPr>
        <w:t xml:space="preserve"> </w:t>
      </w:r>
      <w:r w:rsidRPr="00AE3715">
        <w:rPr>
          <w:lang w:val="ru-RU"/>
        </w:rPr>
        <w:t>решение Совета Гагаринского муниципального округа</w:t>
      </w:r>
      <w:r w:rsidRPr="00AE3715">
        <w:rPr>
          <w:spacing w:val="24"/>
          <w:w w:val="99"/>
          <w:lang w:val="ru-RU"/>
        </w:rPr>
        <w:t xml:space="preserve"> </w:t>
      </w:r>
      <w:r w:rsidR="00AE0492">
        <w:rPr>
          <w:spacing w:val="24"/>
          <w:w w:val="99"/>
          <w:lang w:val="ru-RU"/>
        </w:rPr>
        <w:br/>
      </w:r>
      <w:r w:rsidRPr="00AE3715">
        <w:rPr>
          <w:lang w:val="ru-RU"/>
        </w:rPr>
        <w:t>от</w:t>
      </w:r>
      <w:r w:rsidRPr="00AE3715">
        <w:rPr>
          <w:spacing w:val="25"/>
          <w:lang w:val="ru-RU"/>
        </w:rPr>
        <w:t xml:space="preserve"> </w:t>
      </w:r>
      <w:r w:rsidRPr="00AE3715">
        <w:rPr>
          <w:rFonts w:cs="Times New Roman"/>
          <w:lang w:val="ru-RU"/>
        </w:rPr>
        <w:t>2</w:t>
      </w:r>
      <w:r w:rsidR="00233779">
        <w:rPr>
          <w:rFonts w:cs="Times New Roman"/>
          <w:lang w:val="ru-RU"/>
        </w:rPr>
        <w:t>0</w:t>
      </w:r>
      <w:r w:rsidRPr="00AE3715">
        <w:rPr>
          <w:rFonts w:cs="Times New Roman"/>
          <w:spacing w:val="25"/>
          <w:lang w:val="ru-RU"/>
        </w:rPr>
        <w:t xml:space="preserve"> </w:t>
      </w:r>
      <w:r w:rsidRPr="00AE3715">
        <w:rPr>
          <w:lang w:val="ru-RU"/>
        </w:rPr>
        <w:t>декабря</w:t>
      </w:r>
      <w:r w:rsidRPr="00AE3715">
        <w:rPr>
          <w:spacing w:val="24"/>
          <w:lang w:val="ru-RU"/>
        </w:rPr>
        <w:t xml:space="preserve"> </w:t>
      </w:r>
      <w:r w:rsidRPr="00AE3715">
        <w:rPr>
          <w:rFonts w:cs="Times New Roman"/>
          <w:lang w:val="ru-RU"/>
        </w:rPr>
        <w:t>202</w:t>
      </w:r>
      <w:r w:rsidR="00233779">
        <w:rPr>
          <w:rFonts w:cs="Times New Roman"/>
          <w:lang w:val="ru-RU"/>
        </w:rPr>
        <w:t>4</w:t>
      </w:r>
      <w:r w:rsidRPr="00AE3715">
        <w:rPr>
          <w:rFonts w:cs="Times New Roman"/>
          <w:spacing w:val="26"/>
          <w:lang w:val="ru-RU"/>
        </w:rPr>
        <w:t xml:space="preserve"> </w:t>
      </w:r>
      <w:r w:rsidRPr="00AE3715">
        <w:rPr>
          <w:lang w:val="ru-RU"/>
        </w:rPr>
        <w:t>г</w:t>
      </w:r>
      <w:r w:rsidRPr="00AE3715">
        <w:rPr>
          <w:rFonts w:cs="Times New Roman"/>
          <w:lang w:val="ru-RU"/>
        </w:rPr>
        <w:t>.</w:t>
      </w:r>
      <w:r w:rsidRPr="00AE3715">
        <w:rPr>
          <w:rFonts w:cs="Times New Roman"/>
          <w:spacing w:val="26"/>
          <w:lang w:val="ru-RU"/>
        </w:rPr>
        <w:t xml:space="preserve"> </w:t>
      </w:r>
      <w:r w:rsidRPr="00AE3715">
        <w:rPr>
          <w:lang w:val="ru-RU"/>
        </w:rPr>
        <w:t>№</w:t>
      </w:r>
      <w:r w:rsidRPr="00AE3715">
        <w:rPr>
          <w:spacing w:val="26"/>
          <w:lang w:val="ru-RU"/>
        </w:rPr>
        <w:t xml:space="preserve"> </w:t>
      </w:r>
      <w:r w:rsidR="00233779">
        <w:rPr>
          <w:spacing w:val="26"/>
          <w:lang w:val="ru-RU"/>
        </w:rPr>
        <w:t>215</w:t>
      </w:r>
      <w:r w:rsidRPr="00AE3715">
        <w:rPr>
          <w:rFonts w:cs="Times New Roman"/>
          <w:spacing w:val="25"/>
          <w:lang w:val="ru-RU"/>
        </w:rPr>
        <w:t xml:space="preserve"> </w:t>
      </w:r>
      <w:r w:rsidRPr="00AE3715">
        <w:rPr>
          <w:rFonts w:cs="Times New Roman"/>
          <w:lang w:val="ru-RU"/>
        </w:rPr>
        <w:t>«</w:t>
      </w:r>
      <w:r w:rsidRPr="00AE3715">
        <w:rPr>
          <w:lang w:val="ru-RU"/>
        </w:rPr>
        <w:t>О</w:t>
      </w:r>
      <w:r w:rsidRPr="00AE3715">
        <w:rPr>
          <w:spacing w:val="26"/>
          <w:lang w:val="ru-RU"/>
        </w:rPr>
        <w:t xml:space="preserve"> </w:t>
      </w:r>
      <w:r w:rsidRPr="00AE3715">
        <w:rPr>
          <w:lang w:val="ru-RU"/>
        </w:rPr>
        <w:t>бюджете</w:t>
      </w:r>
      <w:r w:rsidRPr="00AE3715">
        <w:rPr>
          <w:spacing w:val="26"/>
          <w:lang w:val="ru-RU"/>
        </w:rPr>
        <w:t xml:space="preserve"> </w:t>
      </w:r>
      <w:r w:rsidRPr="00AE3715">
        <w:rPr>
          <w:lang w:val="ru-RU"/>
        </w:rPr>
        <w:t>внутригородского</w:t>
      </w:r>
      <w:r w:rsidRPr="00AE3715">
        <w:rPr>
          <w:spacing w:val="25"/>
          <w:lang w:val="ru-RU"/>
        </w:rPr>
        <w:t xml:space="preserve"> </w:t>
      </w:r>
      <w:r w:rsidRPr="00AE3715">
        <w:rPr>
          <w:lang w:val="ru-RU"/>
        </w:rPr>
        <w:t>муниципального</w:t>
      </w:r>
      <w:r w:rsidRPr="00AE3715">
        <w:rPr>
          <w:spacing w:val="21"/>
          <w:w w:val="99"/>
          <w:lang w:val="ru-RU"/>
        </w:rPr>
        <w:t xml:space="preserve"> </w:t>
      </w:r>
      <w:r w:rsidRPr="00AE3715">
        <w:rPr>
          <w:lang w:val="ru-RU"/>
        </w:rPr>
        <w:t>образования</w:t>
      </w:r>
      <w:r w:rsidRPr="00AE3715">
        <w:rPr>
          <w:spacing w:val="39"/>
          <w:lang w:val="ru-RU"/>
        </w:rPr>
        <w:t xml:space="preserve"> </w:t>
      </w:r>
      <w:r w:rsidRPr="00AE3715">
        <w:rPr>
          <w:lang w:val="ru-RU"/>
        </w:rPr>
        <w:t>города Севастополя Гагаринский муниципальный округ</w:t>
      </w:r>
      <w:r w:rsidRPr="00AE3715">
        <w:rPr>
          <w:w w:val="99"/>
          <w:lang w:val="ru-RU"/>
        </w:rPr>
        <w:t xml:space="preserve"> </w:t>
      </w:r>
      <w:r w:rsidRPr="00AE3715">
        <w:rPr>
          <w:lang w:val="ru-RU"/>
        </w:rPr>
        <w:t>на</w:t>
      </w:r>
      <w:r w:rsidRPr="00AE3715">
        <w:rPr>
          <w:spacing w:val="-8"/>
          <w:lang w:val="ru-RU"/>
        </w:rPr>
        <w:t xml:space="preserve"> </w:t>
      </w:r>
      <w:r w:rsidRPr="00AE3715">
        <w:rPr>
          <w:rFonts w:cs="Times New Roman"/>
          <w:lang w:val="ru-RU"/>
        </w:rPr>
        <w:t>202</w:t>
      </w:r>
      <w:r w:rsidR="00233779">
        <w:rPr>
          <w:rFonts w:cs="Times New Roman"/>
          <w:lang w:val="ru-RU"/>
        </w:rPr>
        <w:t>5</w:t>
      </w:r>
      <w:r w:rsidRPr="00AE3715">
        <w:rPr>
          <w:rFonts w:cs="Times New Roman"/>
          <w:spacing w:val="-8"/>
          <w:lang w:val="ru-RU"/>
        </w:rPr>
        <w:t xml:space="preserve"> </w:t>
      </w:r>
      <w:r w:rsidRPr="00AE3715">
        <w:rPr>
          <w:spacing w:val="-1"/>
          <w:lang w:val="ru-RU"/>
        </w:rPr>
        <w:t>год</w:t>
      </w:r>
      <w:r w:rsidRPr="00AE3715">
        <w:rPr>
          <w:spacing w:val="-7"/>
          <w:lang w:val="ru-RU"/>
        </w:rPr>
        <w:t xml:space="preserve"> </w:t>
      </w:r>
      <w:r w:rsidRPr="00AE3715">
        <w:rPr>
          <w:lang w:val="ru-RU"/>
        </w:rPr>
        <w:t>и</w:t>
      </w:r>
      <w:r w:rsidRPr="00AE3715">
        <w:rPr>
          <w:spacing w:val="-7"/>
          <w:lang w:val="ru-RU"/>
        </w:rPr>
        <w:t xml:space="preserve"> </w:t>
      </w:r>
      <w:r w:rsidRPr="00AE3715">
        <w:rPr>
          <w:lang w:val="ru-RU"/>
        </w:rPr>
        <w:t>на</w:t>
      </w:r>
      <w:r w:rsidRPr="00AE3715">
        <w:rPr>
          <w:spacing w:val="-8"/>
          <w:lang w:val="ru-RU"/>
        </w:rPr>
        <w:t xml:space="preserve"> </w:t>
      </w:r>
      <w:r w:rsidRPr="00AE3715">
        <w:rPr>
          <w:lang w:val="ru-RU"/>
        </w:rPr>
        <w:t>плановый</w:t>
      </w:r>
      <w:r w:rsidRPr="00AE3715">
        <w:rPr>
          <w:spacing w:val="-8"/>
          <w:lang w:val="ru-RU"/>
        </w:rPr>
        <w:t xml:space="preserve"> </w:t>
      </w:r>
      <w:r w:rsidRPr="00AE3715">
        <w:rPr>
          <w:lang w:val="ru-RU"/>
        </w:rPr>
        <w:t>период</w:t>
      </w:r>
      <w:r w:rsidRPr="00AE3715">
        <w:rPr>
          <w:spacing w:val="-8"/>
          <w:lang w:val="ru-RU"/>
        </w:rPr>
        <w:t xml:space="preserve"> </w:t>
      </w:r>
      <w:r w:rsidR="003B2E0F">
        <w:rPr>
          <w:rFonts w:cs="Times New Roman"/>
          <w:lang w:val="ru-RU"/>
        </w:rPr>
        <w:t>202</w:t>
      </w:r>
      <w:r w:rsidR="00233779">
        <w:rPr>
          <w:rFonts w:cs="Times New Roman"/>
          <w:lang w:val="ru-RU"/>
        </w:rPr>
        <w:t>6</w:t>
      </w:r>
      <w:r w:rsidRPr="00AE3715">
        <w:rPr>
          <w:rFonts w:cs="Times New Roman"/>
          <w:spacing w:val="-7"/>
          <w:lang w:val="ru-RU"/>
        </w:rPr>
        <w:t xml:space="preserve"> </w:t>
      </w:r>
      <w:r w:rsidRPr="00AE3715">
        <w:rPr>
          <w:lang w:val="ru-RU"/>
        </w:rPr>
        <w:t>и</w:t>
      </w:r>
      <w:r w:rsidRPr="00AE3715">
        <w:rPr>
          <w:spacing w:val="-7"/>
          <w:lang w:val="ru-RU"/>
        </w:rPr>
        <w:t xml:space="preserve"> </w:t>
      </w:r>
      <w:r w:rsidRPr="00AE3715">
        <w:rPr>
          <w:rFonts w:cs="Times New Roman"/>
          <w:lang w:val="ru-RU"/>
        </w:rPr>
        <w:t>202</w:t>
      </w:r>
      <w:r w:rsidR="00233779">
        <w:rPr>
          <w:rFonts w:cs="Times New Roman"/>
          <w:lang w:val="ru-RU"/>
        </w:rPr>
        <w:t>7</w:t>
      </w:r>
      <w:r w:rsidRPr="00AE3715">
        <w:rPr>
          <w:rFonts w:cs="Times New Roman"/>
          <w:spacing w:val="-7"/>
          <w:lang w:val="ru-RU"/>
        </w:rPr>
        <w:t xml:space="preserve"> </w:t>
      </w:r>
      <w:r w:rsidRPr="00AE3715">
        <w:rPr>
          <w:lang w:val="ru-RU"/>
        </w:rPr>
        <w:t>годов</w:t>
      </w:r>
      <w:r w:rsidRPr="00AE3715">
        <w:rPr>
          <w:rFonts w:cs="Times New Roman"/>
          <w:lang w:val="ru-RU"/>
        </w:rPr>
        <w:t>»</w:t>
      </w:r>
      <w:r w:rsidRPr="00AE3715">
        <w:rPr>
          <w:rFonts w:cs="Times New Roman"/>
          <w:spacing w:val="-7"/>
          <w:lang w:val="ru-RU"/>
        </w:rPr>
        <w:t xml:space="preserve"> </w:t>
      </w:r>
      <w:r w:rsidRPr="00AE3715">
        <w:rPr>
          <w:lang w:val="ru-RU"/>
        </w:rPr>
        <w:t>следующие</w:t>
      </w:r>
      <w:r w:rsidRPr="00AE3715">
        <w:rPr>
          <w:spacing w:val="-8"/>
          <w:lang w:val="ru-RU"/>
        </w:rPr>
        <w:t xml:space="preserve"> </w:t>
      </w:r>
      <w:r w:rsidRPr="00AE3715">
        <w:rPr>
          <w:spacing w:val="-1"/>
          <w:lang w:val="ru-RU"/>
        </w:rPr>
        <w:t>изменения</w:t>
      </w:r>
      <w:r w:rsidRPr="00AE3715">
        <w:rPr>
          <w:rFonts w:cs="Times New Roman"/>
          <w:spacing w:val="-1"/>
          <w:lang w:val="ru-RU"/>
        </w:rPr>
        <w:t>:</w:t>
      </w:r>
    </w:p>
    <w:p w:rsidR="002F1973" w:rsidRDefault="00222244" w:rsidP="00222244">
      <w:pPr>
        <w:ind w:firstLine="851"/>
        <w:jc w:val="both"/>
        <w:rPr>
          <w:rFonts w:ascii="Times New Roman" w:eastAsia="Times New Roman" w:hAnsi="Times New Roman"/>
          <w:sz w:val="28"/>
          <w:szCs w:val="28"/>
          <w:lang w:val="ru-RU"/>
        </w:rPr>
      </w:pPr>
      <w:r w:rsidRPr="005A229B">
        <w:rPr>
          <w:rFonts w:ascii="Times New Roman" w:eastAsia="Times New Roman" w:hAnsi="Times New Roman"/>
          <w:sz w:val="28"/>
          <w:szCs w:val="28"/>
          <w:lang w:val="ru-RU"/>
        </w:rPr>
        <w:t>1.</w:t>
      </w:r>
      <w:r>
        <w:rPr>
          <w:rFonts w:ascii="Times New Roman" w:eastAsia="Times New Roman" w:hAnsi="Times New Roman"/>
          <w:sz w:val="28"/>
          <w:szCs w:val="28"/>
          <w:lang w:val="ru-RU"/>
        </w:rPr>
        <w:t xml:space="preserve">1. в подпункте 2 </w:t>
      </w:r>
      <w:r w:rsidRPr="005A229B">
        <w:rPr>
          <w:rFonts w:ascii="Times New Roman" w:eastAsia="Times New Roman" w:hAnsi="Times New Roman"/>
          <w:sz w:val="28"/>
          <w:szCs w:val="28"/>
          <w:lang w:val="ru-RU"/>
        </w:rPr>
        <w:t>пункт</w:t>
      </w:r>
      <w:r>
        <w:rPr>
          <w:rFonts w:ascii="Times New Roman" w:eastAsia="Times New Roman" w:hAnsi="Times New Roman"/>
          <w:sz w:val="28"/>
          <w:szCs w:val="28"/>
          <w:lang w:val="ru-RU"/>
        </w:rPr>
        <w:t>а 1</w:t>
      </w:r>
      <w:r w:rsidRPr="005A229B">
        <w:rPr>
          <w:rFonts w:ascii="Times New Roman" w:eastAsia="Times New Roman" w:hAnsi="Times New Roman"/>
          <w:sz w:val="28"/>
          <w:szCs w:val="28"/>
          <w:lang w:val="ru-RU"/>
        </w:rPr>
        <w:t xml:space="preserve"> цифры «</w:t>
      </w:r>
      <w:r>
        <w:rPr>
          <w:rFonts w:ascii="Times New Roman" w:eastAsia="Times New Roman" w:hAnsi="Times New Roman"/>
          <w:sz w:val="28"/>
          <w:szCs w:val="28"/>
          <w:lang w:val="ru-RU"/>
        </w:rPr>
        <w:t>80 784,6</w:t>
      </w:r>
      <w:r w:rsidRPr="005A229B">
        <w:rPr>
          <w:rFonts w:ascii="Times New Roman" w:eastAsia="Times New Roman" w:hAnsi="Times New Roman"/>
          <w:sz w:val="28"/>
          <w:szCs w:val="28"/>
          <w:lang w:val="ru-RU"/>
        </w:rPr>
        <w:t>» заменить цифрами «</w:t>
      </w:r>
      <w:r>
        <w:rPr>
          <w:rFonts w:ascii="Times New Roman" w:eastAsia="Times New Roman" w:hAnsi="Times New Roman"/>
          <w:sz w:val="28"/>
          <w:szCs w:val="28"/>
          <w:lang w:val="ru-RU"/>
        </w:rPr>
        <w:t>82</w:t>
      </w:r>
      <w:r w:rsidR="00E41A69">
        <w:rPr>
          <w:rFonts w:ascii="Times New Roman" w:eastAsia="Times New Roman" w:hAnsi="Times New Roman"/>
          <w:sz w:val="28"/>
          <w:szCs w:val="28"/>
          <w:lang w:val="ru-RU"/>
        </w:rPr>
        <w:t> 253,7</w:t>
      </w:r>
      <w:r w:rsidRPr="005A229B">
        <w:rPr>
          <w:rFonts w:ascii="Times New Roman" w:eastAsia="Times New Roman" w:hAnsi="Times New Roman"/>
          <w:sz w:val="28"/>
          <w:szCs w:val="28"/>
          <w:lang w:val="ru-RU"/>
        </w:rPr>
        <w:t>»</w:t>
      </w:r>
      <w:r>
        <w:rPr>
          <w:rFonts w:ascii="Times New Roman" w:eastAsia="Times New Roman" w:hAnsi="Times New Roman"/>
          <w:sz w:val="28"/>
          <w:szCs w:val="28"/>
          <w:lang w:val="ru-RU"/>
        </w:rPr>
        <w:t>;</w:t>
      </w:r>
    </w:p>
    <w:p w:rsidR="00222244" w:rsidRDefault="00222244" w:rsidP="00222244">
      <w:pPr>
        <w:ind w:firstLine="851"/>
        <w:jc w:val="both"/>
        <w:rPr>
          <w:rFonts w:ascii="Times New Roman" w:eastAsia="Times New Roman" w:hAnsi="Times New Roman" w:cs="Times New Roman"/>
          <w:lang w:val="ru-RU"/>
        </w:rPr>
      </w:pPr>
      <w:r>
        <w:rPr>
          <w:rFonts w:ascii="Times New Roman" w:eastAsia="Times New Roman" w:hAnsi="Times New Roman"/>
          <w:sz w:val="28"/>
          <w:szCs w:val="28"/>
          <w:lang w:val="ru-RU"/>
        </w:rPr>
        <w:t xml:space="preserve">1.2. в подпункте 3 </w:t>
      </w:r>
      <w:r w:rsidRPr="005A229B">
        <w:rPr>
          <w:rFonts w:ascii="Times New Roman" w:eastAsia="Times New Roman" w:hAnsi="Times New Roman"/>
          <w:sz w:val="28"/>
          <w:szCs w:val="28"/>
          <w:lang w:val="ru-RU"/>
        </w:rPr>
        <w:t>пункт</w:t>
      </w:r>
      <w:r>
        <w:rPr>
          <w:rFonts w:ascii="Times New Roman" w:eastAsia="Times New Roman" w:hAnsi="Times New Roman"/>
          <w:sz w:val="28"/>
          <w:szCs w:val="28"/>
          <w:lang w:val="ru-RU"/>
        </w:rPr>
        <w:t>а 1</w:t>
      </w:r>
      <w:r w:rsidRPr="005A229B">
        <w:rPr>
          <w:rFonts w:ascii="Times New Roman" w:eastAsia="Times New Roman" w:hAnsi="Times New Roman"/>
          <w:sz w:val="28"/>
          <w:szCs w:val="28"/>
          <w:lang w:val="ru-RU"/>
        </w:rPr>
        <w:t xml:space="preserve"> цифры «</w:t>
      </w:r>
      <w:r>
        <w:rPr>
          <w:rFonts w:ascii="Times New Roman" w:eastAsia="Times New Roman" w:hAnsi="Times New Roman"/>
          <w:sz w:val="28"/>
          <w:szCs w:val="28"/>
          <w:lang w:val="ru-RU"/>
        </w:rPr>
        <w:t>200,0</w:t>
      </w:r>
      <w:r w:rsidRPr="005A229B">
        <w:rPr>
          <w:rFonts w:ascii="Times New Roman" w:eastAsia="Times New Roman" w:hAnsi="Times New Roman"/>
          <w:sz w:val="28"/>
          <w:szCs w:val="28"/>
          <w:lang w:val="ru-RU"/>
        </w:rPr>
        <w:t>» заменить цифрами «</w:t>
      </w:r>
      <w:r>
        <w:rPr>
          <w:rFonts w:ascii="Times New Roman" w:eastAsia="Times New Roman" w:hAnsi="Times New Roman"/>
          <w:sz w:val="28"/>
          <w:szCs w:val="28"/>
          <w:lang w:val="ru-RU"/>
        </w:rPr>
        <w:t>1</w:t>
      </w:r>
      <w:r w:rsidR="00E41A69">
        <w:rPr>
          <w:rFonts w:ascii="Times New Roman" w:eastAsia="Times New Roman" w:hAnsi="Times New Roman"/>
          <w:sz w:val="28"/>
          <w:szCs w:val="28"/>
          <w:lang w:val="ru-RU"/>
        </w:rPr>
        <w:t> 669,1</w:t>
      </w:r>
      <w:r w:rsidRPr="005A229B">
        <w:rPr>
          <w:rFonts w:ascii="Times New Roman" w:eastAsia="Times New Roman" w:hAnsi="Times New Roman"/>
          <w:sz w:val="28"/>
          <w:szCs w:val="28"/>
          <w:lang w:val="ru-RU"/>
        </w:rPr>
        <w:t>»</w:t>
      </w:r>
      <w:r>
        <w:rPr>
          <w:rFonts w:ascii="Times New Roman" w:eastAsia="Times New Roman" w:hAnsi="Times New Roman"/>
          <w:sz w:val="28"/>
          <w:szCs w:val="28"/>
          <w:lang w:val="ru-RU"/>
        </w:rPr>
        <w:t>;</w:t>
      </w:r>
    </w:p>
    <w:p w:rsidR="003B2E0F" w:rsidRDefault="003B2E0F" w:rsidP="003B2E0F">
      <w:pPr>
        <w:rPr>
          <w:rFonts w:ascii="Times New Roman" w:eastAsia="Times New Roman" w:hAnsi="Times New Roman" w:cs="Times New Roman"/>
          <w:lang w:val="ru-RU"/>
        </w:rPr>
      </w:pPr>
      <w:r>
        <w:rPr>
          <w:rFonts w:ascii="Times New Roman" w:eastAsia="Times New Roman" w:hAnsi="Times New Roman" w:cs="Times New Roman"/>
          <w:lang w:val="ru-RU"/>
        </w:rPr>
        <w:br w:type="page"/>
      </w:r>
    </w:p>
    <w:p w:rsidR="002F1973" w:rsidRPr="009D4FE9" w:rsidRDefault="00AE3715" w:rsidP="004C3FB9">
      <w:pPr>
        <w:spacing w:before="56"/>
        <w:ind w:right="40"/>
        <w:jc w:val="center"/>
        <w:rPr>
          <w:rFonts w:ascii="Times New Roman" w:eastAsia="Times New Roman" w:hAnsi="Times New Roman" w:cs="Times New Roman"/>
          <w:sz w:val="24"/>
          <w:szCs w:val="24"/>
          <w:lang w:val="ru-RU"/>
        </w:rPr>
      </w:pPr>
      <w:r w:rsidRPr="009D4FE9">
        <w:rPr>
          <w:rFonts w:ascii="Times New Roman"/>
          <w:sz w:val="24"/>
          <w:lang w:val="ru-RU"/>
        </w:rPr>
        <w:lastRenderedPageBreak/>
        <w:t>2</w:t>
      </w:r>
    </w:p>
    <w:p w:rsidR="002F1973" w:rsidRPr="009D4FE9" w:rsidRDefault="002F1973" w:rsidP="003B2E0F">
      <w:pPr>
        <w:spacing w:before="11"/>
        <w:rPr>
          <w:rFonts w:ascii="Times New Roman" w:eastAsia="Times New Roman" w:hAnsi="Times New Roman" w:cs="Times New Roman"/>
          <w:sz w:val="23"/>
          <w:szCs w:val="23"/>
          <w:lang w:val="ru-RU"/>
        </w:rPr>
      </w:pPr>
    </w:p>
    <w:p w:rsidR="003B2E0F" w:rsidRPr="003B2E0F" w:rsidRDefault="003B2E0F" w:rsidP="00222244">
      <w:pPr>
        <w:spacing w:before="11"/>
        <w:jc w:val="both"/>
        <w:rPr>
          <w:rFonts w:ascii="Times New Roman" w:eastAsia="Times New Roman" w:hAnsi="Times New Roman"/>
          <w:sz w:val="28"/>
          <w:szCs w:val="28"/>
          <w:lang w:val="ru-RU"/>
        </w:rPr>
      </w:pPr>
      <w:r w:rsidRPr="009D4FE9">
        <w:rPr>
          <w:rFonts w:ascii="Times New Roman" w:eastAsia="Times New Roman" w:hAnsi="Times New Roman" w:cs="Times New Roman"/>
          <w:sz w:val="23"/>
          <w:szCs w:val="23"/>
          <w:lang w:val="ru-RU"/>
        </w:rPr>
        <w:tab/>
      </w:r>
      <w:r w:rsidRPr="003B2E0F">
        <w:rPr>
          <w:rFonts w:ascii="Times New Roman" w:eastAsia="Times New Roman" w:hAnsi="Times New Roman"/>
          <w:sz w:val="28"/>
          <w:szCs w:val="28"/>
          <w:lang w:val="ru-RU"/>
        </w:rPr>
        <w:t>1.</w:t>
      </w:r>
      <w:r w:rsidR="005A229B">
        <w:rPr>
          <w:rFonts w:ascii="Times New Roman" w:eastAsia="Times New Roman" w:hAnsi="Times New Roman"/>
          <w:sz w:val="28"/>
          <w:szCs w:val="28"/>
          <w:lang w:val="ru-RU"/>
        </w:rPr>
        <w:t>3</w:t>
      </w:r>
      <w:r w:rsidR="0061064E">
        <w:rPr>
          <w:rFonts w:ascii="Times New Roman" w:eastAsia="Times New Roman" w:hAnsi="Times New Roman"/>
          <w:sz w:val="28"/>
          <w:szCs w:val="28"/>
          <w:lang w:val="ru-RU"/>
        </w:rPr>
        <w:t>. п</w:t>
      </w:r>
      <w:r w:rsidRPr="003B2E0F">
        <w:rPr>
          <w:rFonts w:ascii="Times New Roman" w:eastAsia="Times New Roman" w:hAnsi="Times New Roman"/>
          <w:sz w:val="28"/>
          <w:szCs w:val="28"/>
          <w:lang w:val="ru-RU"/>
        </w:rPr>
        <w:t>риложения 3, 5</w:t>
      </w:r>
      <w:r w:rsidR="005A229B">
        <w:rPr>
          <w:rFonts w:ascii="Times New Roman" w:eastAsia="Times New Roman" w:hAnsi="Times New Roman"/>
          <w:sz w:val="28"/>
          <w:szCs w:val="28"/>
          <w:lang w:val="ru-RU"/>
        </w:rPr>
        <w:t>, 7</w:t>
      </w:r>
      <w:r w:rsidRPr="003B2E0F">
        <w:rPr>
          <w:rFonts w:ascii="Times New Roman" w:eastAsia="Times New Roman" w:hAnsi="Times New Roman"/>
          <w:sz w:val="28"/>
          <w:szCs w:val="28"/>
          <w:lang w:val="ru-RU"/>
        </w:rPr>
        <w:t xml:space="preserve"> к решению Совета Гагаринского муниципального округа от 2</w:t>
      </w:r>
      <w:r w:rsidR="00233779">
        <w:rPr>
          <w:rFonts w:ascii="Times New Roman" w:eastAsia="Times New Roman" w:hAnsi="Times New Roman"/>
          <w:sz w:val="28"/>
          <w:szCs w:val="28"/>
          <w:lang w:val="ru-RU"/>
        </w:rPr>
        <w:t>0</w:t>
      </w:r>
      <w:r w:rsidRPr="003B2E0F">
        <w:rPr>
          <w:rFonts w:ascii="Times New Roman" w:eastAsia="Times New Roman" w:hAnsi="Times New Roman"/>
          <w:sz w:val="28"/>
          <w:szCs w:val="28"/>
          <w:lang w:val="ru-RU"/>
        </w:rPr>
        <w:t xml:space="preserve"> декабря 202</w:t>
      </w:r>
      <w:r w:rsidR="00233779">
        <w:rPr>
          <w:rFonts w:ascii="Times New Roman" w:eastAsia="Times New Roman" w:hAnsi="Times New Roman"/>
          <w:sz w:val="28"/>
          <w:szCs w:val="28"/>
          <w:lang w:val="ru-RU"/>
        </w:rPr>
        <w:t>4</w:t>
      </w:r>
      <w:r w:rsidRPr="003B2E0F">
        <w:rPr>
          <w:rFonts w:ascii="Times New Roman" w:eastAsia="Times New Roman" w:hAnsi="Times New Roman"/>
          <w:sz w:val="28"/>
          <w:szCs w:val="28"/>
          <w:lang w:val="ru-RU"/>
        </w:rPr>
        <w:t xml:space="preserve"> г. № </w:t>
      </w:r>
      <w:r w:rsidR="00233779">
        <w:rPr>
          <w:rFonts w:ascii="Times New Roman" w:eastAsia="Times New Roman" w:hAnsi="Times New Roman"/>
          <w:sz w:val="28"/>
          <w:szCs w:val="28"/>
          <w:lang w:val="ru-RU"/>
        </w:rPr>
        <w:t>215</w:t>
      </w:r>
      <w:r w:rsidRPr="003B2E0F">
        <w:rPr>
          <w:rFonts w:ascii="Times New Roman" w:eastAsia="Times New Roman" w:hAnsi="Times New Roman"/>
          <w:sz w:val="28"/>
          <w:szCs w:val="28"/>
          <w:lang w:val="ru-RU"/>
        </w:rPr>
        <w:t xml:space="preserve"> «О бюджете внутригородского муниципального образования города Севастополя Гагаринский муниципальный округ на 202</w:t>
      </w:r>
      <w:r w:rsidR="00233779">
        <w:rPr>
          <w:rFonts w:ascii="Times New Roman" w:eastAsia="Times New Roman" w:hAnsi="Times New Roman"/>
          <w:sz w:val="28"/>
          <w:szCs w:val="28"/>
          <w:lang w:val="ru-RU"/>
        </w:rPr>
        <w:t>5</w:t>
      </w:r>
      <w:r w:rsidRPr="003B2E0F">
        <w:rPr>
          <w:rFonts w:ascii="Times New Roman" w:eastAsia="Times New Roman" w:hAnsi="Times New Roman"/>
          <w:sz w:val="28"/>
          <w:szCs w:val="28"/>
          <w:lang w:val="ru-RU"/>
        </w:rPr>
        <w:t xml:space="preserve"> год и на плановый период 202</w:t>
      </w:r>
      <w:r w:rsidR="00233779">
        <w:rPr>
          <w:rFonts w:ascii="Times New Roman" w:eastAsia="Times New Roman" w:hAnsi="Times New Roman"/>
          <w:sz w:val="28"/>
          <w:szCs w:val="28"/>
          <w:lang w:val="ru-RU"/>
        </w:rPr>
        <w:t>6</w:t>
      </w:r>
      <w:r w:rsidRPr="003B2E0F">
        <w:rPr>
          <w:rFonts w:ascii="Times New Roman" w:eastAsia="Times New Roman" w:hAnsi="Times New Roman"/>
          <w:sz w:val="28"/>
          <w:szCs w:val="28"/>
          <w:lang w:val="ru-RU"/>
        </w:rPr>
        <w:t xml:space="preserve"> и 202</w:t>
      </w:r>
      <w:r w:rsidR="00233779">
        <w:rPr>
          <w:rFonts w:ascii="Times New Roman" w:eastAsia="Times New Roman" w:hAnsi="Times New Roman"/>
          <w:sz w:val="28"/>
          <w:szCs w:val="28"/>
          <w:lang w:val="ru-RU"/>
        </w:rPr>
        <w:t>7</w:t>
      </w:r>
      <w:r w:rsidRPr="003B2E0F">
        <w:rPr>
          <w:rFonts w:ascii="Times New Roman" w:eastAsia="Times New Roman" w:hAnsi="Times New Roman"/>
          <w:sz w:val="28"/>
          <w:szCs w:val="28"/>
          <w:lang w:val="ru-RU"/>
        </w:rPr>
        <w:t xml:space="preserve"> годов» изложить в новой редакции согласно приложениям 1, 2</w:t>
      </w:r>
      <w:r w:rsidR="005A229B">
        <w:rPr>
          <w:rFonts w:ascii="Times New Roman" w:eastAsia="Times New Roman" w:hAnsi="Times New Roman"/>
          <w:sz w:val="28"/>
          <w:szCs w:val="28"/>
          <w:lang w:val="ru-RU"/>
        </w:rPr>
        <w:t>, 3</w:t>
      </w:r>
      <w:r w:rsidRPr="003B2E0F">
        <w:rPr>
          <w:rFonts w:ascii="Times New Roman" w:eastAsia="Times New Roman" w:hAnsi="Times New Roman"/>
          <w:sz w:val="28"/>
          <w:szCs w:val="28"/>
          <w:lang w:val="ru-RU"/>
        </w:rPr>
        <w:t xml:space="preserve"> к настоящему решению</w:t>
      </w:r>
      <w:r w:rsidR="00C925D2">
        <w:rPr>
          <w:rFonts w:ascii="Times New Roman" w:eastAsia="Times New Roman" w:hAnsi="Times New Roman"/>
          <w:sz w:val="28"/>
          <w:szCs w:val="28"/>
          <w:lang w:val="ru-RU"/>
        </w:rPr>
        <w:t>.</w:t>
      </w:r>
    </w:p>
    <w:p w:rsidR="003B2E0F" w:rsidRPr="003B2E0F" w:rsidRDefault="003B2E0F" w:rsidP="003B2E0F">
      <w:pPr>
        <w:spacing w:before="11"/>
        <w:jc w:val="both"/>
        <w:rPr>
          <w:rFonts w:ascii="Times New Roman" w:eastAsia="Times New Roman" w:hAnsi="Times New Roman"/>
          <w:sz w:val="28"/>
          <w:szCs w:val="28"/>
          <w:lang w:val="ru-RU"/>
        </w:rPr>
      </w:pPr>
      <w:r w:rsidRPr="003B2E0F">
        <w:rPr>
          <w:rFonts w:ascii="Times New Roman" w:eastAsia="Times New Roman" w:hAnsi="Times New Roman"/>
          <w:sz w:val="28"/>
          <w:szCs w:val="28"/>
          <w:lang w:val="ru-RU"/>
        </w:rPr>
        <w:tab/>
        <w:t>2. Настоящее решение вступает в силу с момента его официального обнародования.</w:t>
      </w:r>
    </w:p>
    <w:p w:rsidR="003B2E0F" w:rsidRPr="003B2E0F" w:rsidRDefault="003B2E0F" w:rsidP="003B2E0F">
      <w:pPr>
        <w:spacing w:before="11"/>
        <w:jc w:val="both"/>
        <w:rPr>
          <w:rFonts w:ascii="Times New Roman" w:eastAsia="Times New Roman" w:hAnsi="Times New Roman"/>
          <w:sz w:val="28"/>
          <w:szCs w:val="28"/>
          <w:lang w:val="ru-RU"/>
        </w:rPr>
      </w:pPr>
      <w:r w:rsidRPr="003B2E0F">
        <w:rPr>
          <w:rFonts w:ascii="Times New Roman" w:eastAsia="Times New Roman" w:hAnsi="Times New Roman"/>
          <w:sz w:val="28"/>
          <w:szCs w:val="28"/>
          <w:lang w:val="ru-RU"/>
        </w:rPr>
        <w:tab/>
        <w:t>3. Контроль исполнения настоящего решения оставляю за собой.</w:t>
      </w:r>
    </w:p>
    <w:p w:rsidR="003B2E0F" w:rsidRDefault="003B2E0F" w:rsidP="003B2E0F">
      <w:pPr>
        <w:spacing w:before="11"/>
        <w:rPr>
          <w:lang w:val="ru-RU"/>
        </w:rPr>
      </w:pPr>
    </w:p>
    <w:p w:rsidR="003B2E0F" w:rsidRDefault="003B2E0F" w:rsidP="003B2E0F">
      <w:pPr>
        <w:spacing w:before="11"/>
        <w:rPr>
          <w:lang w:val="ru-RU"/>
        </w:rPr>
      </w:pPr>
    </w:p>
    <w:p w:rsidR="003B2E0F" w:rsidRDefault="003B2E0F" w:rsidP="003B2E0F">
      <w:pPr>
        <w:spacing w:before="11"/>
        <w:rPr>
          <w:lang w:val="ru-RU"/>
        </w:rPr>
      </w:pPr>
    </w:p>
    <w:p w:rsidR="003B2E0F" w:rsidRDefault="003B2E0F" w:rsidP="00222244">
      <w:pPr>
        <w:pStyle w:val="a3"/>
        <w:tabs>
          <w:tab w:val="left" w:pos="5245"/>
        </w:tabs>
        <w:ind w:left="0" w:right="181"/>
        <w:rPr>
          <w:spacing w:val="-1"/>
          <w:lang w:val="ru-RU"/>
        </w:rPr>
      </w:pPr>
      <w:r w:rsidRPr="00AE3715">
        <w:rPr>
          <w:lang w:val="ru-RU"/>
        </w:rPr>
        <w:t>Глава</w:t>
      </w:r>
      <w:r w:rsidRPr="00AE3715">
        <w:rPr>
          <w:spacing w:val="-26"/>
          <w:lang w:val="ru-RU"/>
        </w:rPr>
        <w:t xml:space="preserve"> </w:t>
      </w:r>
      <w:r w:rsidRPr="00AE3715">
        <w:rPr>
          <w:spacing w:val="-1"/>
          <w:lang w:val="ru-RU"/>
        </w:rPr>
        <w:t>внутригородского</w:t>
      </w:r>
      <w:r w:rsidRPr="00AE3715">
        <w:rPr>
          <w:spacing w:val="-24"/>
          <w:lang w:val="ru-RU"/>
        </w:rPr>
        <w:t xml:space="preserve"> </w:t>
      </w:r>
      <w:r w:rsidRPr="00AE3715">
        <w:rPr>
          <w:lang w:val="ru-RU"/>
        </w:rPr>
        <w:t>муниципального</w:t>
      </w:r>
      <w:r w:rsidRPr="00AE3715">
        <w:rPr>
          <w:spacing w:val="30"/>
          <w:w w:val="99"/>
          <w:lang w:val="ru-RU"/>
        </w:rPr>
        <w:t xml:space="preserve"> </w:t>
      </w:r>
      <w:r w:rsidRPr="00AE3715">
        <w:rPr>
          <w:spacing w:val="-1"/>
          <w:lang w:val="ru-RU"/>
        </w:rPr>
        <w:t>образования,</w:t>
      </w:r>
      <w:r w:rsidRPr="00AE3715">
        <w:rPr>
          <w:spacing w:val="-25"/>
          <w:lang w:val="ru-RU"/>
        </w:rPr>
        <w:t xml:space="preserve"> </w:t>
      </w:r>
      <w:r w:rsidR="00222244">
        <w:rPr>
          <w:spacing w:val="-25"/>
          <w:lang w:val="ru-RU"/>
        </w:rPr>
        <w:br/>
      </w:r>
      <w:r w:rsidRPr="00AE3715">
        <w:rPr>
          <w:lang w:val="ru-RU"/>
        </w:rPr>
        <w:t>исполняющий</w:t>
      </w:r>
      <w:r w:rsidRPr="00AE3715">
        <w:rPr>
          <w:spacing w:val="-24"/>
          <w:lang w:val="ru-RU"/>
        </w:rPr>
        <w:t xml:space="preserve"> </w:t>
      </w:r>
      <w:r w:rsidRPr="00AE3715">
        <w:rPr>
          <w:lang w:val="ru-RU"/>
        </w:rPr>
        <w:t>полномочия</w:t>
      </w:r>
      <w:r w:rsidRPr="00AE3715">
        <w:rPr>
          <w:spacing w:val="22"/>
          <w:w w:val="99"/>
          <w:lang w:val="ru-RU"/>
        </w:rPr>
        <w:t xml:space="preserve"> </w:t>
      </w:r>
      <w:r w:rsidRPr="00AE3715">
        <w:rPr>
          <w:spacing w:val="-1"/>
          <w:lang w:val="ru-RU"/>
        </w:rPr>
        <w:t>председателя</w:t>
      </w:r>
      <w:r w:rsidRPr="00AE3715">
        <w:rPr>
          <w:spacing w:val="-16"/>
          <w:lang w:val="ru-RU"/>
        </w:rPr>
        <w:t xml:space="preserve"> </w:t>
      </w:r>
      <w:r w:rsidRPr="00AE3715">
        <w:rPr>
          <w:lang w:val="ru-RU"/>
        </w:rPr>
        <w:t>Совета,</w:t>
      </w:r>
      <w:r w:rsidRPr="00AE3715">
        <w:rPr>
          <w:spacing w:val="-17"/>
          <w:lang w:val="ru-RU"/>
        </w:rPr>
        <w:t xml:space="preserve"> </w:t>
      </w:r>
      <w:r w:rsidR="00222244">
        <w:rPr>
          <w:spacing w:val="-17"/>
          <w:lang w:val="ru-RU"/>
        </w:rPr>
        <w:br/>
      </w:r>
      <w:r w:rsidRPr="00AE3715">
        <w:rPr>
          <w:lang w:val="ru-RU"/>
        </w:rPr>
        <w:t>Глава</w:t>
      </w:r>
      <w:r w:rsidR="00222244">
        <w:rPr>
          <w:lang w:val="ru-RU"/>
        </w:rPr>
        <w:t xml:space="preserve"> </w:t>
      </w:r>
      <w:r w:rsidRPr="007F6393">
        <w:rPr>
          <w:lang w:val="ru-RU"/>
        </w:rPr>
        <w:t>местной</w:t>
      </w:r>
      <w:r w:rsidRPr="007F6393">
        <w:rPr>
          <w:spacing w:val="-30"/>
          <w:lang w:val="ru-RU"/>
        </w:rPr>
        <w:t xml:space="preserve"> </w:t>
      </w:r>
      <w:r w:rsidRPr="007F6393">
        <w:rPr>
          <w:lang w:val="ru-RU"/>
        </w:rPr>
        <w:t>администрации</w:t>
      </w:r>
      <w:r w:rsidRPr="007F6393">
        <w:rPr>
          <w:lang w:val="ru-RU"/>
        </w:rPr>
        <w:tab/>
      </w:r>
      <w:r w:rsidR="00222244">
        <w:rPr>
          <w:lang w:val="ru-RU"/>
        </w:rPr>
        <w:tab/>
      </w:r>
      <w:r w:rsidR="00222244">
        <w:rPr>
          <w:lang w:val="ru-RU"/>
        </w:rPr>
        <w:tab/>
      </w:r>
      <w:r w:rsidR="00222244">
        <w:rPr>
          <w:lang w:val="ru-RU"/>
        </w:rPr>
        <w:tab/>
      </w:r>
      <w:r w:rsidR="00222244">
        <w:rPr>
          <w:lang w:val="ru-RU"/>
        </w:rPr>
        <w:tab/>
      </w:r>
      <w:r w:rsidR="00233779">
        <w:rPr>
          <w:spacing w:val="-1"/>
          <w:lang w:val="ru-RU"/>
        </w:rPr>
        <w:t>Е.В. Яковлева</w:t>
      </w:r>
    </w:p>
    <w:p w:rsidR="00E22FF5" w:rsidRDefault="00E22FF5">
      <w:pPr>
        <w:rPr>
          <w:rFonts w:ascii="Times New Roman" w:eastAsia="Times New Roman" w:hAnsi="Times New Roman"/>
          <w:spacing w:val="-1"/>
          <w:sz w:val="28"/>
          <w:szCs w:val="28"/>
          <w:lang w:val="ru-RU"/>
        </w:rPr>
      </w:pPr>
      <w:r>
        <w:rPr>
          <w:spacing w:val="-1"/>
          <w:lang w:val="ru-RU"/>
        </w:rPr>
        <w:br w:type="page"/>
      </w:r>
    </w:p>
    <w:p w:rsidR="00E22FF5" w:rsidRPr="00E22FF5" w:rsidRDefault="00E22FF5" w:rsidP="00E22FF5">
      <w:pPr>
        <w:pStyle w:val="a3"/>
        <w:tabs>
          <w:tab w:val="left" w:pos="7719"/>
        </w:tabs>
        <w:spacing w:before="1"/>
        <w:ind w:left="6237"/>
        <w:rPr>
          <w:sz w:val="20"/>
          <w:szCs w:val="20"/>
          <w:lang w:val="ru-RU"/>
        </w:rPr>
      </w:pPr>
      <w:r w:rsidRPr="00E22FF5">
        <w:rPr>
          <w:sz w:val="20"/>
          <w:szCs w:val="20"/>
          <w:lang w:val="ru-RU"/>
        </w:rPr>
        <w:lastRenderedPageBreak/>
        <w:t>Приложение 1</w:t>
      </w:r>
    </w:p>
    <w:p w:rsidR="00E22FF5" w:rsidRPr="00E22FF5" w:rsidRDefault="00E22FF5" w:rsidP="00E22FF5">
      <w:pPr>
        <w:pStyle w:val="a3"/>
        <w:tabs>
          <w:tab w:val="left" w:pos="7719"/>
        </w:tabs>
        <w:spacing w:before="1"/>
        <w:ind w:left="6237"/>
        <w:rPr>
          <w:sz w:val="20"/>
          <w:szCs w:val="20"/>
          <w:lang w:val="ru-RU"/>
        </w:rPr>
      </w:pPr>
      <w:r w:rsidRPr="00E22FF5">
        <w:rPr>
          <w:sz w:val="20"/>
          <w:szCs w:val="20"/>
          <w:lang w:val="ru-RU"/>
        </w:rPr>
        <w:t>к проекту решения Совета Гагаринского муниципального округа</w:t>
      </w:r>
    </w:p>
    <w:p w:rsidR="00E22FF5" w:rsidRPr="00E22FF5" w:rsidRDefault="00E22FF5" w:rsidP="00E22FF5">
      <w:pPr>
        <w:pStyle w:val="a3"/>
        <w:tabs>
          <w:tab w:val="left" w:pos="7719"/>
        </w:tabs>
        <w:spacing w:before="1"/>
        <w:ind w:left="6237"/>
        <w:rPr>
          <w:sz w:val="20"/>
          <w:szCs w:val="20"/>
          <w:lang w:val="ru-RU"/>
        </w:rPr>
      </w:pPr>
      <w:r w:rsidRPr="00E22FF5">
        <w:rPr>
          <w:sz w:val="20"/>
          <w:szCs w:val="20"/>
          <w:lang w:val="ru-RU"/>
        </w:rPr>
        <w:t>от</w:t>
      </w:r>
      <w:r w:rsidR="007C6F58">
        <w:rPr>
          <w:sz w:val="20"/>
          <w:szCs w:val="20"/>
          <w:lang w:val="ru-RU"/>
        </w:rPr>
        <w:t xml:space="preserve"> «17» июня 2025 г. </w:t>
      </w:r>
      <w:r w:rsidRPr="00E22FF5">
        <w:rPr>
          <w:sz w:val="20"/>
          <w:szCs w:val="20"/>
          <w:lang w:val="ru-RU"/>
        </w:rPr>
        <w:t xml:space="preserve">№ </w:t>
      </w:r>
      <w:r w:rsidR="007C6F58">
        <w:rPr>
          <w:sz w:val="20"/>
          <w:szCs w:val="20"/>
          <w:lang w:val="ru-RU"/>
        </w:rPr>
        <w:t>254</w:t>
      </w:r>
    </w:p>
    <w:p w:rsidR="00E22FF5" w:rsidRPr="00E22FF5" w:rsidRDefault="00E22FF5" w:rsidP="00E22FF5">
      <w:pPr>
        <w:pStyle w:val="a3"/>
        <w:tabs>
          <w:tab w:val="left" w:pos="7719"/>
        </w:tabs>
        <w:spacing w:before="1"/>
        <w:ind w:left="6237"/>
        <w:rPr>
          <w:sz w:val="20"/>
          <w:szCs w:val="20"/>
          <w:lang w:val="ru-RU"/>
        </w:rPr>
      </w:pPr>
    </w:p>
    <w:p w:rsidR="00E22FF5" w:rsidRPr="00E22FF5" w:rsidRDefault="00E22FF5" w:rsidP="00E22FF5">
      <w:pPr>
        <w:pStyle w:val="a3"/>
        <w:tabs>
          <w:tab w:val="left" w:pos="7719"/>
        </w:tabs>
        <w:spacing w:before="1"/>
        <w:ind w:left="6237"/>
        <w:rPr>
          <w:sz w:val="20"/>
          <w:szCs w:val="20"/>
          <w:lang w:val="ru-RU"/>
        </w:rPr>
      </w:pPr>
      <w:r w:rsidRPr="00E22FF5">
        <w:rPr>
          <w:sz w:val="20"/>
          <w:szCs w:val="20"/>
          <w:lang w:val="ru-RU"/>
        </w:rPr>
        <w:t>Приложение 3</w:t>
      </w:r>
    </w:p>
    <w:p w:rsidR="00E22FF5" w:rsidRPr="00E22FF5" w:rsidRDefault="00E22FF5" w:rsidP="00E22FF5">
      <w:pPr>
        <w:pStyle w:val="a3"/>
        <w:tabs>
          <w:tab w:val="left" w:pos="7719"/>
        </w:tabs>
        <w:spacing w:before="1"/>
        <w:ind w:left="6237"/>
        <w:rPr>
          <w:sz w:val="20"/>
          <w:szCs w:val="20"/>
          <w:lang w:val="ru-RU"/>
        </w:rPr>
      </w:pPr>
      <w:r w:rsidRPr="00E22FF5">
        <w:rPr>
          <w:sz w:val="20"/>
          <w:szCs w:val="20"/>
          <w:lang w:val="ru-RU"/>
        </w:rPr>
        <w:t>к решению Совета Гагаринского муниципального округа</w:t>
      </w:r>
    </w:p>
    <w:p w:rsidR="00E22FF5" w:rsidRDefault="00E22FF5" w:rsidP="00E22FF5">
      <w:pPr>
        <w:pStyle w:val="a3"/>
        <w:tabs>
          <w:tab w:val="left" w:pos="7719"/>
        </w:tabs>
        <w:spacing w:before="1"/>
        <w:ind w:left="6237"/>
        <w:rPr>
          <w:sz w:val="20"/>
          <w:szCs w:val="20"/>
          <w:lang w:val="ru-RU"/>
        </w:rPr>
      </w:pPr>
      <w:r w:rsidRPr="00E22FF5">
        <w:rPr>
          <w:sz w:val="20"/>
          <w:szCs w:val="20"/>
          <w:lang w:val="ru-RU"/>
        </w:rPr>
        <w:t>от 20 декабря 2024 года № 215</w:t>
      </w:r>
    </w:p>
    <w:p w:rsidR="00E22FF5" w:rsidRDefault="00E22FF5" w:rsidP="00E22FF5">
      <w:pPr>
        <w:pStyle w:val="a3"/>
        <w:tabs>
          <w:tab w:val="left" w:pos="7719"/>
        </w:tabs>
        <w:spacing w:before="1"/>
        <w:ind w:left="6237"/>
        <w:rPr>
          <w:sz w:val="20"/>
          <w:szCs w:val="20"/>
          <w:lang w:val="ru-RU"/>
        </w:rPr>
      </w:pPr>
    </w:p>
    <w:p w:rsidR="00E22FF5" w:rsidRDefault="00E22FF5" w:rsidP="00E22FF5">
      <w:pPr>
        <w:pStyle w:val="a3"/>
        <w:tabs>
          <w:tab w:val="left" w:pos="7719"/>
        </w:tabs>
        <w:spacing w:before="1"/>
        <w:ind w:left="0"/>
        <w:jc w:val="center"/>
        <w:rPr>
          <w:rFonts w:cs="Times New Roman"/>
          <w:b/>
          <w:bCs/>
          <w:color w:val="000000"/>
          <w:lang w:val="ru-RU"/>
        </w:rPr>
      </w:pPr>
      <w:r w:rsidRPr="00E22FF5">
        <w:rPr>
          <w:rFonts w:cs="Times New Roman"/>
          <w:b/>
          <w:bCs/>
          <w:color w:val="000000"/>
          <w:lang w:val="ru-RU"/>
        </w:rPr>
        <w:t xml:space="preserve">Распределение бюджетных ассигнований по разделам, подразделам, целевым статьям (муниципальным программам и </w:t>
      </w:r>
      <w:r w:rsidR="00D872BE" w:rsidRPr="00E22FF5">
        <w:rPr>
          <w:rFonts w:cs="Times New Roman"/>
          <w:b/>
          <w:bCs/>
          <w:color w:val="000000"/>
          <w:lang w:val="ru-RU"/>
        </w:rPr>
        <w:t>непрограммным</w:t>
      </w:r>
      <w:r w:rsidRPr="00E22FF5">
        <w:rPr>
          <w:rFonts w:cs="Times New Roman"/>
          <w:b/>
          <w:bCs/>
          <w:color w:val="000000"/>
          <w:lang w:val="ru-RU"/>
        </w:rPr>
        <w:t xml:space="preserve"> направлениям деятельности) группам видов расходов классификации расходов бюджета внутригородского муниципального образования города Севастополя Гагаринский муниципальный округ на 2025 год</w:t>
      </w:r>
    </w:p>
    <w:p w:rsidR="00E22FF5" w:rsidRPr="00E22FF5" w:rsidRDefault="00E22FF5" w:rsidP="00E22FF5">
      <w:pPr>
        <w:pStyle w:val="a3"/>
        <w:tabs>
          <w:tab w:val="left" w:pos="7719"/>
        </w:tabs>
        <w:spacing w:before="1"/>
        <w:ind w:left="0" w:right="39"/>
        <w:jc w:val="right"/>
        <w:rPr>
          <w:rFonts w:cs="Times New Roman"/>
          <w:bCs/>
          <w:color w:val="000000"/>
          <w:sz w:val="20"/>
          <w:szCs w:val="20"/>
          <w:lang w:val="ru-RU"/>
        </w:rPr>
      </w:pPr>
      <w:r w:rsidRPr="00E22FF5">
        <w:rPr>
          <w:rFonts w:cs="Times New Roman"/>
          <w:bCs/>
          <w:color w:val="000000"/>
          <w:sz w:val="20"/>
          <w:szCs w:val="20"/>
          <w:lang w:val="ru-RU"/>
        </w:rPr>
        <w:t>(тыс.</w:t>
      </w:r>
      <w:r w:rsidR="00D872BE">
        <w:rPr>
          <w:rFonts w:cs="Times New Roman"/>
          <w:bCs/>
          <w:color w:val="000000"/>
          <w:sz w:val="20"/>
          <w:szCs w:val="20"/>
          <w:lang w:val="ru-RU"/>
        </w:rPr>
        <w:t xml:space="preserve"> </w:t>
      </w:r>
      <w:r w:rsidRPr="00E22FF5">
        <w:rPr>
          <w:rFonts w:cs="Times New Roman"/>
          <w:bCs/>
          <w:color w:val="000000"/>
          <w:sz w:val="20"/>
          <w:szCs w:val="20"/>
          <w:lang w:val="ru-RU"/>
        </w:rPr>
        <w:t>руб.)</w:t>
      </w:r>
    </w:p>
    <w:tbl>
      <w:tblPr>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782"/>
        <w:gridCol w:w="851"/>
        <w:gridCol w:w="1488"/>
        <w:gridCol w:w="851"/>
        <w:gridCol w:w="989"/>
      </w:tblGrid>
      <w:tr w:rsidR="00E22FF5" w:rsidRPr="00E22FF5" w:rsidTr="005724B1">
        <w:trPr>
          <w:trHeight w:val="302"/>
          <w:tblHeader/>
        </w:trPr>
        <w:tc>
          <w:tcPr>
            <w:tcW w:w="4815" w:type="dxa"/>
            <w:tcMar>
              <w:top w:w="80" w:type="dxa"/>
              <w:left w:w="80" w:type="dxa"/>
              <w:bottom w:w="80" w:type="dxa"/>
              <w:right w:w="80" w:type="dxa"/>
            </w:tcMar>
            <w:vAlign w:val="center"/>
          </w:tcPr>
          <w:p w:rsidR="00E22FF5" w:rsidRPr="00E22FF5" w:rsidRDefault="00E22FF5" w:rsidP="00E22FF5">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Наименование</w:t>
            </w:r>
            <w:proofErr w:type="spellEnd"/>
          </w:p>
          <w:p w:rsidR="00E22FF5" w:rsidRPr="00E22FF5" w:rsidRDefault="00E22FF5" w:rsidP="00E22FF5">
            <w:pPr>
              <w:spacing w:line="1" w:lineRule="auto"/>
              <w:ind w:left="-90"/>
              <w:rPr>
                <w:rFonts w:ascii="Times New Roman" w:hAnsi="Times New Roman" w:cs="Times New Roman"/>
                <w:sz w:val="18"/>
                <w:szCs w:val="18"/>
              </w:rPr>
            </w:pPr>
          </w:p>
        </w:tc>
        <w:tc>
          <w:tcPr>
            <w:tcW w:w="782" w:type="dxa"/>
            <w:tcMar>
              <w:top w:w="80" w:type="dxa"/>
              <w:left w:w="80" w:type="dxa"/>
              <w:bottom w:w="80" w:type="dxa"/>
              <w:right w:w="80" w:type="dxa"/>
            </w:tcMar>
            <w:vAlign w:val="center"/>
          </w:tcPr>
          <w:p w:rsidR="00E22FF5" w:rsidRPr="00E22FF5" w:rsidRDefault="00E22FF5" w:rsidP="00E22FF5">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E22FF5" w:rsidRPr="00E22FF5" w:rsidRDefault="00E22FF5" w:rsidP="00E22FF5">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подраздел</w:t>
            </w:r>
            <w:proofErr w:type="spellEnd"/>
          </w:p>
        </w:tc>
        <w:tc>
          <w:tcPr>
            <w:tcW w:w="1488" w:type="dxa"/>
            <w:tcMar>
              <w:top w:w="80" w:type="dxa"/>
              <w:left w:w="80" w:type="dxa"/>
              <w:bottom w:w="80" w:type="dxa"/>
              <w:right w:w="80" w:type="dxa"/>
            </w:tcMar>
            <w:vAlign w:val="center"/>
          </w:tcPr>
          <w:p w:rsidR="00E22FF5" w:rsidRPr="00E22FF5" w:rsidRDefault="00E22FF5" w:rsidP="00E22FF5">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целевой</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E22FF5" w:rsidRPr="00E22FF5" w:rsidRDefault="00E22FF5" w:rsidP="00E22FF5">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вида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расходов</w:t>
            </w:r>
            <w:proofErr w:type="spellEnd"/>
          </w:p>
          <w:p w:rsidR="00E22FF5" w:rsidRPr="00E22FF5" w:rsidRDefault="00E22FF5" w:rsidP="00E22FF5">
            <w:pPr>
              <w:spacing w:line="1" w:lineRule="auto"/>
              <w:ind w:left="-90"/>
              <w:jc w:val="center"/>
              <w:rPr>
                <w:rFonts w:ascii="Times New Roman" w:hAnsi="Times New Roman" w:cs="Times New Roman"/>
                <w:sz w:val="18"/>
                <w:szCs w:val="18"/>
              </w:rPr>
            </w:pPr>
          </w:p>
        </w:tc>
        <w:tc>
          <w:tcPr>
            <w:tcW w:w="989" w:type="dxa"/>
            <w:tcMar>
              <w:top w:w="80" w:type="dxa"/>
              <w:left w:w="80" w:type="dxa"/>
              <w:bottom w:w="80" w:type="dxa"/>
              <w:right w:w="80" w:type="dxa"/>
            </w:tcMar>
            <w:vAlign w:val="center"/>
          </w:tcPr>
          <w:p w:rsidR="00E22FF5" w:rsidRPr="00E22FF5" w:rsidRDefault="00E22FF5" w:rsidP="00E22FF5">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Сумма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на</w:t>
            </w:r>
            <w:proofErr w:type="spellEnd"/>
            <w:r w:rsidRPr="00E22FF5">
              <w:rPr>
                <w:rFonts w:ascii="Times New Roman" w:eastAsia="Times New Roman" w:hAnsi="Times New Roman" w:cs="Times New Roman"/>
                <w:color w:val="000000"/>
                <w:sz w:val="18"/>
                <w:szCs w:val="18"/>
              </w:rPr>
              <w:t xml:space="preserve"> 2025 </w:t>
            </w:r>
            <w:proofErr w:type="spellStart"/>
            <w:r w:rsidRPr="00E22FF5">
              <w:rPr>
                <w:rFonts w:ascii="Times New Roman" w:eastAsia="Times New Roman" w:hAnsi="Times New Roman" w:cs="Times New Roman"/>
                <w:color w:val="000000"/>
                <w:sz w:val="18"/>
                <w:szCs w:val="18"/>
              </w:rPr>
              <w:t>год</w:t>
            </w:r>
            <w:proofErr w:type="spellEnd"/>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ОБЩЕГОСУДАРСТВЕННЫЕ ВОПРОСЫ</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00</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A6C0D" w:rsidRDefault="00E22FF5" w:rsidP="00EA6C0D">
            <w:pPr>
              <w:jc w:val="right"/>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rPr>
              <w:t>30</w:t>
            </w:r>
            <w:r w:rsidR="00EA6C0D">
              <w:rPr>
                <w:rFonts w:ascii="Times New Roman" w:eastAsia="Times New Roman" w:hAnsi="Times New Roman" w:cs="Times New Roman"/>
                <w:b/>
                <w:bCs/>
                <w:color w:val="000000"/>
                <w:sz w:val="20"/>
                <w:szCs w:val="20"/>
              </w:rPr>
              <w:t> </w:t>
            </w:r>
            <w:r w:rsidR="00EA6C0D">
              <w:rPr>
                <w:rFonts w:ascii="Times New Roman" w:eastAsia="Times New Roman" w:hAnsi="Times New Roman" w:cs="Times New Roman"/>
                <w:b/>
                <w:bCs/>
                <w:color w:val="000000"/>
                <w:sz w:val="20"/>
                <w:szCs w:val="20"/>
                <w:lang w:val="ru-RU"/>
              </w:rPr>
              <w:t>667,9</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Функционирование высшего должностного лица субъекта Российской Федерации и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02</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2 049,6</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Функционирование Главы внутригородского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02</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71 0 00 00000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2 049,6</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Обеспечение деятельности Главы внутригородского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02</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71 0 00 Б7101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2 049,6</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02</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71 0 00 Б7101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2 049,6</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2 089,2</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Функционирование Совета Гагаринского муниципального округа</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72 0 00 00000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2 089,2</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72 0 00 Б7201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2 089,2</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72 0 00 Б7201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1 811,5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72 0 00 Б7201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272,7</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rPr>
            </w:pPr>
            <w:proofErr w:type="spellStart"/>
            <w:r w:rsidRPr="00E22FF5">
              <w:rPr>
                <w:rFonts w:ascii="Times New Roman" w:eastAsia="Times New Roman" w:hAnsi="Times New Roman" w:cs="Times New Roman"/>
                <w:i/>
                <w:iCs/>
                <w:color w:val="000000"/>
                <w:sz w:val="20"/>
                <w:szCs w:val="20"/>
              </w:rPr>
              <w:t>Иные</w:t>
            </w:r>
            <w:proofErr w:type="spellEnd"/>
            <w:r w:rsidRPr="00E22FF5">
              <w:rPr>
                <w:rFonts w:ascii="Times New Roman" w:eastAsia="Times New Roman" w:hAnsi="Times New Roman" w:cs="Times New Roman"/>
                <w:i/>
                <w:iCs/>
                <w:color w:val="000000"/>
                <w:sz w:val="20"/>
                <w:szCs w:val="20"/>
              </w:rPr>
              <w:t xml:space="preserve"> </w:t>
            </w:r>
            <w:proofErr w:type="spellStart"/>
            <w:r w:rsidRPr="00E22FF5">
              <w:rPr>
                <w:rFonts w:ascii="Times New Roman" w:eastAsia="Times New Roman" w:hAnsi="Times New Roman" w:cs="Times New Roman"/>
                <w:i/>
                <w:iCs/>
                <w:color w:val="000000"/>
                <w:sz w:val="20"/>
                <w:szCs w:val="20"/>
              </w:rPr>
              <w:t>бюджетные</w:t>
            </w:r>
            <w:proofErr w:type="spellEnd"/>
            <w:r w:rsidRPr="00E22FF5">
              <w:rPr>
                <w:rFonts w:ascii="Times New Roman" w:eastAsia="Times New Roman" w:hAnsi="Times New Roman" w:cs="Times New Roman"/>
                <w:i/>
                <w:iCs/>
                <w:color w:val="000000"/>
                <w:sz w:val="20"/>
                <w:szCs w:val="20"/>
              </w:rPr>
              <w:t xml:space="preserve"> </w:t>
            </w:r>
            <w:proofErr w:type="spellStart"/>
            <w:r w:rsidRPr="00E22FF5">
              <w:rPr>
                <w:rFonts w:ascii="Times New Roman" w:eastAsia="Times New Roman" w:hAnsi="Times New Roman" w:cs="Times New Roman"/>
                <w:i/>
                <w:iCs/>
                <w:color w:val="000000"/>
                <w:sz w:val="20"/>
                <w:szCs w:val="20"/>
              </w:rPr>
              <w:t>ассигнования</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72 0 00 Б7201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800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5,0</w:t>
            </w:r>
          </w:p>
        </w:tc>
      </w:tr>
    </w:tbl>
    <w:p w:rsidR="00D872BE" w:rsidRDefault="00D872BE">
      <w:r>
        <w:br w:type="page"/>
      </w:r>
    </w:p>
    <w:p w:rsidR="00D872BE" w:rsidRPr="00D872BE" w:rsidRDefault="00D872BE" w:rsidP="00D872BE">
      <w:pPr>
        <w:jc w:val="center"/>
        <w:rPr>
          <w:lang w:val="ru-RU"/>
        </w:rPr>
      </w:pPr>
      <w:r>
        <w:rPr>
          <w:lang w:val="ru-RU"/>
        </w:rPr>
        <w:lastRenderedPageBreak/>
        <w:t>2</w:t>
      </w:r>
    </w:p>
    <w:p w:rsidR="00D872BE" w:rsidRDefault="00D872BE"/>
    <w:tbl>
      <w:tblPr>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782"/>
        <w:gridCol w:w="851"/>
        <w:gridCol w:w="1488"/>
        <w:gridCol w:w="851"/>
        <w:gridCol w:w="989"/>
      </w:tblGrid>
      <w:tr w:rsidR="00D872BE" w:rsidRPr="00E22FF5" w:rsidTr="005724B1">
        <w:trPr>
          <w:trHeight w:val="302"/>
          <w:tblHeader/>
        </w:trPr>
        <w:tc>
          <w:tcPr>
            <w:tcW w:w="4815"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Наименование</w:t>
            </w:r>
            <w:proofErr w:type="spellEnd"/>
          </w:p>
          <w:p w:rsidR="00D872BE" w:rsidRPr="00E22FF5" w:rsidRDefault="00D872BE" w:rsidP="00222244">
            <w:pPr>
              <w:spacing w:line="1" w:lineRule="auto"/>
              <w:ind w:left="-90"/>
              <w:rPr>
                <w:rFonts w:ascii="Times New Roman" w:hAnsi="Times New Roman" w:cs="Times New Roman"/>
                <w:sz w:val="18"/>
                <w:szCs w:val="18"/>
              </w:rPr>
            </w:pPr>
          </w:p>
        </w:tc>
        <w:tc>
          <w:tcPr>
            <w:tcW w:w="782"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подраздел</w:t>
            </w:r>
            <w:proofErr w:type="spellEnd"/>
          </w:p>
        </w:tc>
        <w:tc>
          <w:tcPr>
            <w:tcW w:w="1488"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целевой</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вида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расходов</w:t>
            </w:r>
            <w:proofErr w:type="spellEnd"/>
          </w:p>
          <w:p w:rsidR="00D872BE" w:rsidRPr="00E22FF5" w:rsidRDefault="00D872BE" w:rsidP="00222244">
            <w:pPr>
              <w:spacing w:line="1" w:lineRule="auto"/>
              <w:ind w:left="-90"/>
              <w:jc w:val="center"/>
              <w:rPr>
                <w:rFonts w:ascii="Times New Roman" w:hAnsi="Times New Roman" w:cs="Times New Roman"/>
                <w:sz w:val="18"/>
                <w:szCs w:val="18"/>
              </w:rPr>
            </w:pPr>
          </w:p>
        </w:tc>
        <w:tc>
          <w:tcPr>
            <w:tcW w:w="989"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Сумма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на</w:t>
            </w:r>
            <w:proofErr w:type="spellEnd"/>
            <w:r w:rsidRPr="00E22FF5">
              <w:rPr>
                <w:rFonts w:ascii="Times New Roman" w:eastAsia="Times New Roman" w:hAnsi="Times New Roman" w:cs="Times New Roman"/>
                <w:color w:val="000000"/>
                <w:sz w:val="18"/>
                <w:szCs w:val="18"/>
              </w:rPr>
              <w:t xml:space="preserve"> 2025 </w:t>
            </w:r>
            <w:proofErr w:type="spellStart"/>
            <w:r w:rsidRPr="00E22FF5">
              <w:rPr>
                <w:rFonts w:ascii="Times New Roman" w:eastAsia="Times New Roman" w:hAnsi="Times New Roman" w:cs="Times New Roman"/>
                <w:color w:val="000000"/>
                <w:sz w:val="18"/>
                <w:szCs w:val="18"/>
              </w:rPr>
              <w:t>год</w:t>
            </w:r>
            <w:proofErr w:type="spellEnd"/>
          </w:p>
        </w:tc>
      </w:tr>
      <w:tr w:rsidR="00E22FF5" w:rsidRPr="00E22FF5" w:rsidTr="005724B1">
        <w:trPr>
          <w:trHeight w:val="167"/>
        </w:trPr>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A6C0D" w:rsidP="00E22FF5">
            <w:pPr>
              <w:jc w:val="right"/>
              <w:rPr>
                <w:rFonts w:ascii="Times New Roman" w:hAnsi="Times New Roman" w:cs="Times New Roman"/>
                <w:b/>
                <w:bCs/>
                <w:color w:val="000000"/>
                <w:sz w:val="20"/>
                <w:szCs w:val="20"/>
              </w:rPr>
            </w:pPr>
            <w:r w:rsidRPr="00EA6C0D">
              <w:rPr>
                <w:rFonts w:ascii="Times New Roman" w:eastAsia="Times New Roman" w:hAnsi="Times New Roman" w:cs="Times New Roman"/>
                <w:b/>
                <w:bCs/>
                <w:color w:val="000000"/>
                <w:sz w:val="20"/>
                <w:szCs w:val="20"/>
              </w:rPr>
              <w:t>24 761,1</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09 0 00 00000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7 458,0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09 0 10 00000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7 458,0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09 0 10 07230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7 458,0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09 0 10 07230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6 267,0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09 0 10 07230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1 191,0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73 0 00 00000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17 303,1</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73 0 00 Б7301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15 280,9</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73 0 00 Б7301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14 372,8</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73 0 00 Б7301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903,1</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rPr>
            </w:pPr>
            <w:proofErr w:type="spellStart"/>
            <w:r w:rsidRPr="00E22FF5">
              <w:rPr>
                <w:rFonts w:ascii="Times New Roman" w:eastAsia="Times New Roman" w:hAnsi="Times New Roman" w:cs="Times New Roman"/>
                <w:i/>
                <w:iCs/>
                <w:color w:val="000000"/>
                <w:sz w:val="20"/>
                <w:szCs w:val="20"/>
              </w:rPr>
              <w:t>Иные</w:t>
            </w:r>
            <w:proofErr w:type="spellEnd"/>
            <w:r w:rsidRPr="00E22FF5">
              <w:rPr>
                <w:rFonts w:ascii="Times New Roman" w:eastAsia="Times New Roman" w:hAnsi="Times New Roman" w:cs="Times New Roman"/>
                <w:i/>
                <w:iCs/>
                <w:color w:val="000000"/>
                <w:sz w:val="20"/>
                <w:szCs w:val="20"/>
              </w:rPr>
              <w:t xml:space="preserve"> </w:t>
            </w:r>
            <w:proofErr w:type="spellStart"/>
            <w:r w:rsidRPr="00E22FF5">
              <w:rPr>
                <w:rFonts w:ascii="Times New Roman" w:eastAsia="Times New Roman" w:hAnsi="Times New Roman" w:cs="Times New Roman"/>
                <w:i/>
                <w:iCs/>
                <w:color w:val="000000"/>
                <w:sz w:val="20"/>
                <w:szCs w:val="20"/>
              </w:rPr>
              <w:t>бюджетные</w:t>
            </w:r>
            <w:proofErr w:type="spellEnd"/>
            <w:r w:rsidRPr="00E22FF5">
              <w:rPr>
                <w:rFonts w:ascii="Times New Roman" w:eastAsia="Times New Roman" w:hAnsi="Times New Roman" w:cs="Times New Roman"/>
                <w:i/>
                <w:iCs/>
                <w:color w:val="000000"/>
                <w:sz w:val="20"/>
                <w:szCs w:val="20"/>
              </w:rPr>
              <w:t xml:space="preserve"> </w:t>
            </w:r>
            <w:proofErr w:type="spellStart"/>
            <w:r w:rsidRPr="00E22FF5">
              <w:rPr>
                <w:rFonts w:ascii="Times New Roman" w:eastAsia="Times New Roman" w:hAnsi="Times New Roman" w:cs="Times New Roman"/>
                <w:i/>
                <w:iCs/>
                <w:color w:val="000000"/>
                <w:sz w:val="20"/>
                <w:szCs w:val="20"/>
              </w:rPr>
              <w:t>ассигнования</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73 0 00 Б7301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800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5,0</w:t>
            </w:r>
          </w:p>
        </w:tc>
      </w:tr>
    </w:tbl>
    <w:p w:rsidR="00D872BE" w:rsidRDefault="00D872BE">
      <w:r>
        <w:br w:type="page"/>
      </w:r>
    </w:p>
    <w:p w:rsidR="00D872BE" w:rsidRPr="00D872BE" w:rsidRDefault="00D872BE" w:rsidP="00D872BE">
      <w:pPr>
        <w:jc w:val="center"/>
        <w:rPr>
          <w:lang w:val="ru-RU"/>
        </w:rPr>
      </w:pPr>
      <w:r>
        <w:rPr>
          <w:lang w:val="ru-RU"/>
        </w:rPr>
        <w:lastRenderedPageBreak/>
        <w:t>3</w:t>
      </w:r>
    </w:p>
    <w:p w:rsidR="00D872BE" w:rsidRDefault="00D872BE"/>
    <w:tbl>
      <w:tblPr>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782"/>
        <w:gridCol w:w="851"/>
        <w:gridCol w:w="1488"/>
        <w:gridCol w:w="851"/>
        <w:gridCol w:w="989"/>
      </w:tblGrid>
      <w:tr w:rsidR="00D872BE" w:rsidRPr="00E22FF5" w:rsidTr="005724B1">
        <w:trPr>
          <w:trHeight w:val="302"/>
          <w:tblHeader/>
        </w:trPr>
        <w:tc>
          <w:tcPr>
            <w:tcW w:w="4815"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Наименование</w:t>
            </w:r>
            <w:proofErr w:type="spellEnd"/>
          </w:p>
          <w:p w:rsidR="00D872BE" w:rsidRPr="00E22FF5" w:rsidRDefault="00D872BE" w:rsidP="00222244">
            <w:pPr>
              <w:spacing w:line="1" w:lineRule="auto"/>
              <w:ind w:left="-90"/>
              <w:rPr>
                <w:rFonts w:ascii="Times New Roman" w:hAnsi="Times New Roman" w:cs="Times New Roman"/>
                <w:sz w:val="18"/>
                <w:szCs w:val="18"/>
              </w:rPr>
            </w:pPr>
          </w:p>
        </w:tc>
        <w:tc>
          <w:tcPr>
            <w:tcW w:w="782"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подраздел</w:t>
            </w:r>
            <w:proofErr w:type="spellEnd"/>
          </w:p>
        </w:tc>
        <w:tc>
          <w:tcPr>
            <w:tcW w:w="1488"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целевой</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вида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расходов</w:t>
            </w:r>
            <w:proofErr w:type="spellEnd"/>
          </w:p>
          <w:p w:rsidR="00D872BE" w:rsidRPr="00E22FF5" w:rsidRDefault="00D872BE" w:rsidP="00222244">
            <w:pPr>
              <w:spacing w:line="1" w:lineRule="auto"/>
              <w:ind w:left="-90"/>
              <w:jc w:val="center"/>
              <w:rPr>
                <w:rFonts w:ascii="Times New Roman" w:hAnsi="Times New Roman" w:cs="Times New Roman"/>
                <w:sz w:val="18"/>
                <w:szCs w:val="18"/>
              </w:rPr>
            </w:pPr>
          </w:p>
        </w:tc>
        <w:tc>
          <w:tcPr>
            <w:tcW w:w="989"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Сумма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на</w:t>
            </w:r>
            <w:proofErr w:type="spellEnd"/>
            <w:r w:rsidRPr="00E22FF5">
              <w:rPr>
                <w:rFonts w:ascii="Times New Roman" w:eastAsia="Times New Roman" w:hAnsi="Times New Roman" w:cs="Times New Roman"/>
                <w:color w:val="000000"/>
                <w:sz w:val="18"/>
                <w:szCs w:val="18"/>
              </w:rPr>
              <w:t xml:space="preserve"> 2025 </w:t>
            </w:r>
            <w:proofErr w:type="spellStart"/>
            <w:r w:rsidRPr="00E22FF5">
              <w:rPr>
                <w:rFonts w:ascii="Times New Roman" w:eastAsia="Times New Roman" w:hAnsi="Times New Roman" w:cs="Times New Roman"/>
                <w:color w:val="000000"/>
                <w:sz w:val="18"/>
                <w:szCs w:val="18"/>
              </w:rPr>
              <w:t>год</w:t>
            </w:r>
            <w:proofErr w:type="spellEnd"/>
          </w:p>
        </w:tc>
      </w:tr>
      <w:tr w:rsidR="00E22FF5" w:rsidRPr="00E22FF5" w:rsidTr="005724B1">
        <w:tc>
          <w:tcPr>
            <w:tcW w:w="4815" w:type="dxa"/>
            <w:tcMar>
              <w:top w:w="80" w:type="dxa"/>
              <w:left w:w="80" w:type="dxa"/>
              <w:bottom w:w="80" w:type="dxa"/>
              <w:right w:w="80" w:type="dxa"/>
            </w:tcMar>
          </w:tcPr>
          <w:p w:rsidR="00E22FF5" w:rsidRPr="00E22FF5" w:rsidRDefault="00E22FF5" w:rsidP="00E22FF5">
            <w:pPr>
              <w:ind w:right="-80"/>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73 0 00 Б7302</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2 022,2</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73 0 00 Б7302</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2 022,2</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Обеспечение проведения выборов и референдумов</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07</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A6C0D" w:rsidRDefault="00E22FF5" w:rsidP="00EA6C0D">
            <w:pPr>
              <w:jc w:val="right"/>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rPr>
              <w:t>1</w:t>
            </w:r>
            <w:r w:rsidR="00EA6C0D">
              <w:rPr>
                <w:rFonts w:ascii="Times New Roman" w:eastAsia="Times New Roman" w:hAnsi="Times New Roman" w:cs="Times New Roman"/>
                <w:b/>
                <w:bCs/>
                <w:color w:val="000000"/>
                <w:sz w:val="20"/>
                <w:szCs w:val="20"/>
              </w:rPr>
              <w:t> </w:t>
            </w:r>
            <w:r w:rsidR="00EA6C0D">
              <w:rPr>
                <w:rFonts w:ascii="Times New Roman" w:eastAsia="Times New Roman" w:hAnsi="Times New Roman" w:cs="Times New Roman"/>
                <w:b/>
                <w:bCs/>
                <w:color w:val="000000"/>
                <w:sz w:val="20"/>
                <w:szCs w:val="20"/>
                <w:lang w:val="ru-RU"/>
              </w:rPr>
              <w:t>469,1</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Проведение выборов и референдумов во внутригородском муниципальном образовании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07</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74 0 00 00000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A6C0D" w:rsidRDefault="00E22FF5" w:rsidP="00EA6C0D">
            <w:pPr>
              <w:jc w:val="right"/>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rPr>
              <w:t>1</w:t>
            </w:r>
            <w:r w:rsidR="00EA6C0D">
              <w:rPr>
                <w:rFonts w:ascii="Times New Roman" w:eastAsia="Times New Roman" w:hAnsi="Times New Roman" w:cs="Times New Roman"/>
                <w:b/>
                <w:bCs/>
                <w:color w:val="000000"/>
                <w:sz w:val="20"/>
                <w:szCs w:val="20"/>
              </w:rPr>
              <w:t> </w:t>
            </w:r>
            <w:r w:rsidRPr="00E22FF5">
              <w:rPr>
                <w:rFonts w:ascii="Times New Roman" w:eastAsia="Times New Roman" w:hAnsi="Times New Roman" w:cs="Times New Roman"/>
                <w:b/>
                <w:bCs/>
                <w:color w:val="000000"/>
                <w:sz w:val="20"/>
                <w:szCs w:val="20"/>
              </w:rPr>
              <w:t>4</w:t>
            </w:r>
            <w:r w:rsidR="00EA6C0D">
              <w:rPr>
                <w:rFonts w:ascii="Times New Roman" w:eastAsia="Times New Roman" w:hAnsi="Times New Roman" w:cs="Times New Roman"/>
                <w:b/>
                <w:bCs/>
                <w:color w:val="000000"/>
                <w:sz w:val="20"/>
                <w:szCs w:val="20"/>
                <w:lang w:val="ru-RU"/>
              </w:rPr>
              <w:t>69,1</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Расходы на проведение выборов во внутригородском муниципальном образовании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07</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74 0 00 Б7401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A6C0D" w:rsidRDefault="00E22FF5" w:rsidP="00EA6C0D">
            <w:pPr>
              <w:jc w:val="right"/>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rPr>
              <w:t>1</w:t>
            </w:r>
            <w:r w:rsidR="00EA6C0D">
              <w:rPr>
                <w:rFonts w:ascii="Times New Roman" w:eastAsia="Times New Roman" w:hAnsi="Times New Roman" w:cs="Times New Roman"/>
                <w:color w:val="000000"/>
                <w:sz w:val="20"/>
                <w:szCs w:val="20"/>
              </w:rPr>
              <w:t> </w:t>
            </w:r>
            <w:r w:rsidR="00EA6C0D">
              <w:rPr>
                <w:rFonts w:ascii="Times New Roman" w:eastAsia="Times New Roman" w:hAnsi="Times New Roman" w:cs="Times New Roman"/>
                <w:color w:val="000000"/>
                <w:sz w:val="20"/>
                <w:szCs w:val="20"/>
                <w:lang w:val="ru-RU"/>
              </w:rPr>
              <w:t>469,1</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rPr>
            </w:pPr>
            <w:proofErr w:type="spellStart"/>
            <w:r w:rsidRPr="00E22FF5">
              <w:rPr>
                <w:rFonts w:ascii="Times New Roman" w:eastAsia="Times New Roman" w:hAnsi="Times New Roman" w:cs="Times New Roman"/>
                <w:i/>
                <w:iCs/>
                <w:color w:val="000000"/>
                <w:sz w:val="20"/>
                <w:szCs w:val="20"/>
              </w:rPr>
              <w:t>Иные</w:t>
            </w:r>
            <w:proofErr w:type="spellEnd"/>
            <w:r w:rsidRPr="00E22FF5">
              <w:rPr>
                <w:rFonts w:ascii="Times New Roman" w:eastAsia="Times New Roman" w:hAnsi="Times New Roman" w:cs="Times New Roman"/>
                <w:i/>
                <w:iCs/>
                <w:color w:val="000000"/>
                <w:sz w:val="20"/>
                <w:szCs w:val="20"/>
              </w:rPr>
              <w:t xml:space="preserve"> </w:t>
            </w:r>
            <w:proofErr w:type="spellStart"/>
            <w:r w:rsidRPr="00E22FF5">
              <w:rPr>
                <w:rFonts w:ascii="Times New Roman" w:eastAsia="Times New Roman" w:hAnsi="Times New Roman" w:cs="Times New Roman"/>
                <w:i/>
                <w:iCs/>
                <w:color w:val="000000"/>
                <w:sz w:val="20"/>
                <w:szCs w:val="20"/>
              </w:rPr>
              <w:t>бюджетные</w:t>
            </w:r>
            <w:proofErr w:type="spellEnd"/>
            <w:r w:rsidRPr="00E22FF5">
              <w:rPr>
                <w:rFonts w:ascii="Times New Roman" w:eastAsia="Times New Roman" w:hAnsi="Times New Roman" w:cs="Times New Roman"/>
                <w:i/>
                <w:iCs/>
                <w:color w:val="000000"/>
                <w:sz w:val="20"/>
                <w:szCs w:val="20"/>
              </w:rPr>
              <w:t xml:space="preserve"> </w:t>
            </w:r>
            <w:proofErr w:type="spellStart"/>
            <w:r w:rsidRPr="00E22FF5">
              <w:rPr>
                <w:rFonts w:ascii="Times New Roman" w:eastAsia="Times New Roman" w:hAnsi="Times New Roman" w:cs="Times New Roman"/>
                <w:i/>
                <w:iCs/>
                <w:color w:val="000000"/>
                <w:sz w:val="20"/>
                <w:szCs w:val="20"/>
              </w:rPr>
              <w:t>ассигнования</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07</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74 0 00 Б7401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800</w:t>
            </w:r>
          </w:p>
        </w:tc>
        <w:tc>
          <w:tcPr>
            <w:tcW w:w="989" w:type="dxa"/>
            <w:tcMar>
              <w:top w:w="80" w:type="dxa"/>
              <w:left w:w="80" w:type="dxa"/>
              <w:bottom w:w="80" w:type="dxa"/>
              <w:right w:w="80" w:type="dxa"/>
            </w:tcMar>
            <w:vAlign w:val="center"/>
          </w:tcPr>
          <w:p w:rsidR="00E22FF5" w:rsidRPr="00EA6C0D" w:rsidRDefault="00E22FF5" w:rsidP="00EA6C0D">
            <w:pPr>
              <w:jc w:val="right"/>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rPr>
              <w:t>1</w:t>
            </w:r>
            <w:r w:rsidR="00EA6C0D">
              <w:rPr>
                <w:rFonts w:ascii="Times New Roman" w:eastAsia="Times New Roman" w:hAnsi="Times New Roman" w:cs="Times New Roman"/>
                <w:i/>
                <w:iCs/>
                <w:color w:val="000000"/>
                <w:sz w:val="20"/>
                <w:szCs w:val="20"/>
              </w:rPr>
              <w:t> </w:t>
            </w:r>
            <w:r w:rsidR="00EA6C0D">
              <w:rPr>
                <w:rFonts w:ascii="Times New Roman" w:eastAsia="Times New Roman" w:hAnsi="Times New Roman" w:cs="Times New Roman"/>
                <w:i/>
                <w:iCs/>
                <w:color w:val="000000"/>
                <w:sz w:val="20"/>
                <w:szCs w:val="20"/>
                <w:lang w:val="ru-RU"/>
              </w:rPr>
              <w:t>469,1</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proofErr w:type="spellStart"/>
            <w:r w:rsidRPr="00E22FF5">
              <w:rPr>
                <w:rFonts w:ascii="Times New Roman" w:eastAsia="Times New Roman" w:hAnsi="Times New Roman" w:cs="Times New Roman"/>
                <w:b/>
                <w:bCs/>
                <w:color w:val="000000"/>
                <w:sz w:val="20"/>
                <w:szCs w:val="20"/>
              </w:rPr>
              <w:t>Резервные</w:t>
            </w:r>
            <w:proofErr w:type="spellEnd"/>
            <w:r w:rsidRPr="00E22FF5">
              <w:rPr>
                <w:rFonts w:ascii="Times New Roman" w:eastAsia="Times New Roman" w:hAnsi="Times New Roman" w:cs="Times New Roman"/>
                <w:b/>
                <w:bCs/>
                <w:color w:val="000000"/>
                <w:sz w:val="20"/>
                <w:szCs w:val="20"/>
              </w:rPr>
              <w:t xml:space="preserve"> </w:t>
            </w:r>
            <w:proofErr w:type="spellStart"/>
            <w:r w:rsidRPr="00E22FF5">
              <w:rPr>
                <w:rFonts w:ascii="Times New Roman" w:eastAsia="Times New Roman" w:hAnsi="Times New Roman" w:cs="Times New Roman"/>
                <w:b/>
                <w:bCs/>
                <w:color w:val="000000"/>
                <w:sz w:val="20"/>
                <w:szCs w:val="20"/>
              </w:rPr>
              <w:t>фонды</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10,0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proofErr w:type="spellStart"/>
            <w:r w:rsidRPr="00E22FF5">
              <w:rPr>
                <w:rFonts w:ascii="Times New Roman" w:eastAsia="Times New Roman" w:hAnsi="Times New Roman" w:cs="Times New Roman"/>
                <w:b/>
                <w:bCs/>
                <w:color w:val="000000"/>
                <w:sz w:val="20"/>
                <w:szCs w:val="20"/>
              </w:rPr>
              <w:t>Резервный</w:t>
            </w:r>
            <w:proofErr w:type="spellEnd"/>
            <w:r w:rsidRPr="00E22FF5">
              <w:rPr>
                <w:rFonts w:ascii="Times New Roman" w:eastAsia="Times New Roman" w:hAnsi="Times New Roman" w:cs="Times New Roman"/>
                <w:b/>
                <w:bCs/>
                <w:color w:val="000000"/>
                <w:sz w:val="20"/>
                <w:szCs w:val="20"/>
              </w:rPr>
              <w:t xml:space="preserve"> </w:t>
            </w:r>
            <w:proofErr w:type="spellStart"/>
            <w:r w:rsidRPr="00E22FF5">
              <w:rPr>
                <w:rFonts w:ascii="Times New Roman" w:eastAsia="Times New Roman" w:hAnsi="Times New Roman" w:cs="Times New Roman"/>
                <w:b/>
                <w:bCs/>
                <w:color w:val="000000"/>
                <w:sz w:val="20"/>
                <w:szCs w:val="20"/>
              </w:rPr>
              <w:t>фонд</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75 0 00 00000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10,0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rPr>
            </w:pPr>
            <w:proofErr w:type="spellStart"/>
            <w:r w:rsidRPr="00E22FF5">
              <w:rPr>
                <w:rFonts w:ascii="Times New Roman" w:eastAsia="Times New Roman" w:hAnsi="Times New Roman" w:cs="Times New Roman"/>
                <w:color w:val="000000"/>
                <w:sz w:val="20"/>
                <w:szCs w:val="20"/>
              </w:rPr>
              <w:t>Резервный</w:t>
            </w:r>
            <w:proofErr w:type="spellEnd"/>
            <w:r w:rsidRPr="00E22FF5">
              <w:rPr>
                <w:rFonts w:ascii="Times New Roman" w:eastAsia="Times New Roman" w:hAnsi="Times New Roman" w:cs="Times New Roman"/>
                <w:color w:val="000000"/>
                <w:sz w:val="20"/>
                <w:szCs w:val="20"/>
              </w:rPr>
              <w:t xml:space="preserve"> </w:t>
            </w:r>
            <w:proofErr w:type="spellStart"/>
            <w:r w:rsidRPr="00E22FF5">
              <w:rPr>
                <w:rFonts w:ascii="Times New Roman" w:eastAsia="Times New Roman" w:hAnsi="Times New Roman" w:cs="Times New Roman"/>
                <w:color w:val="000000"/>
                <w:sz w:val="20"/>
                <w:szCs w:val="20"/>
              </w:rPr>
              <w:t>фонд</w:t>
            </w:r>
            <w:proofErr w:type="spellEnd"/>
            <w:r w:rsidRPr="00E22FF5">
              <w:rPr>
                <w:rFonts w:ascii="Times New Roman" w:eastAsia="Times New Roman" w:hAnsi="Times New Roman" w:cs="Times New Roman"/>
                <w:color w:val="000000"/>
                <w:sz w:val="20"/>
                <w:szCs w:val="20"/>
              </w:rPr>
              <w:t xml:space="preserve"> </w:t>
            </w:r>
            <w:proofErr w:type="spellStart"/>
            <w:r w:rsidRPr="00E22FF5">
              <w:rPr>
                <w:rFonts w:ascii="Times New Roman" w:eastAsia="Times New Roman" w:hAnsi="Times New Roman" w:cs="Times New Roman"/>
                <w:color w:val="000000"/>
                <w:sz w:val="20"/>
                <w:szCs w:val="20"/>
              </w:rPr>
              <w:t>местной</w:t>
            </w:r>
            <w:proofErr w:type="spellEnd"/>
            <w:r w:rsidRPr="00E22FF5">
              <w:rPr>
                <w:rFonts w:ascii="Times New Roman" w:eastAsia="Times New Roman" w:hAnsi="Times New Roman" w:cs="Times New Roman"/>
                <w:color w:val="000000"/>
                <w:sz w:val="20"/>
                <w:szCs w:val="20"/>
              </w:rPr>
              <w:t xml:space="preserve"> </w:t>
            </w:r>
            <w:proofErr w:type="spellStart"/>
            <w:r w:rsidRPr="00E22FF5">
              <w:rPr>
                <w:rFonts w:ascii="Times New Roman" w:eastAsia="Times New Roman" w:hAnsi="Times New Roman" w:cs="Times New Roman"/>
                <w:color w:val="000000"/>
                <w:sz w:val="20"/>
                <w:szCs w:val="20"/>
              </w:rPr>
              <w:t>админисрации</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75 0 00 Б7501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10,0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rPr>
            </w:pPr>
            <w:proofErr w:type="spellStart"/>
            <w:r w:rsidRPr="00E22FF5">
              <w:rPr>
                <w:rFonts w:ascii="Times New Roman" w:eastAsia="Times New Roman" w:hAnsi="Times New Roman" w:cs="Times New Roman"/>
                <w:i/>
                <w:iCs/>
                <w:color w:val="000000"/>
                <w:sz w:val="20"/>
                <w:szCs w:val="20"/>
              </w:rPr>
              <w:t>Иные</w:t>
            </w:r>
            <w:proofErr w:type="spellEnd"/>
            <w:r w:rsidRPr="00E22FF5">
              <w:rPr>
                <w:rFonts w:ascii="Times New Roman" w:eastAsia="Times New Roman" w:hAnsi="Times New Roman" w:cs="Times New Roman"/>
                <w:i/>
                <w:iCs/>
                <w:color w:val="000000"/>
                <w:sz w:val="20"/>
                <w:szCs w:val="20"/>
              </w:rPr>
              <w:t xml:space="preserve"> </w:t>
            </w:r>
            <w:proofErr w:type="spellStart"/>
            <w:r w:rsidRPr="00E22FF5">
              <w:rPr>
                <w:rFonts w:ascii="Times New Roman" w:eastAsia="Times New Roman" w:hAnsi="Times New Roman" w:cs="Times New Roman"/>
                <w:i/>
                <w:iCs/>
                <w:color w:val="000000"/>
                <w:sz w:val="20"/>
                <w:szCs w:val="20"/>
              </w:rPr>
              <w:t>бюджетные</w:t>
            </w:r>
            <w:proofErr w:type="spellEnd"/>
            <w:r w:rsidRPr="00E22FF5">
              <w:rPr>
                <w:rFonts w:ascii="Times New Roman" w:eastAsia="Times New Roman" w:hAnsi="Times New Roman" w:cs="Times New Roman"/>
                <w:i/>
                <w:iCs/>
                <w:color w:val="000000"/>
                <w:sz w:val="20"/>
                <w:szCs w:val="20"/>
              </w:rPr>
              <w:t xml:space="preserve"> </w:t>
            </w:r>
            <w:proofErr w:type="spellStart"/>
            <w:r w:rsidRPr="00E22FF5">
              <w:rPr>
                <w:rFonts w:ascii="Times New Roman" w:eastAsia="Times New Roman" w:hAnsi="Times New Roman" w:cs="Times New Roman"/>
                <w:i/>
                <w:iCs/>
                <w:color w:val="000000"/>
                <w:sz w:val="20"/>
                <w:szCs w:val="20"/>
              </w:rPr>
              <w:t>ассигнования</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75 0 00 Б7501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800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10,0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proofErr w:type="spellStart"/>
            <w:r w:rsidRPr="00E22FF5">
              <w:rPr>
                <w:rFonts w:ascii="Times New Roman" w:eastAsia="Times New Roman" w:hAnsi="Times New Roman" w:cs="Times New Roman"/>
                <w:b/>
                <w:bCs/>
                <w:color w:val="000000"/>
                <w:sz w:val="20"/>
                <w:szCs w:val="20"/>
              </w:rPr>
              <w:t>Другие</w:t>
            </w:r>
            <w:proofErr w:type="spellEnd"/>
            <w:r w:rsidRPr="00E22FF5">
              <w:rPr>
                <w:rFonts w:ascii="Times New Roman" w:eastAsia="Times New Roman" w:hAnsi="Times New Roman" w:cs="Times New Roman"/>
                <w:b/>
                <w:bCs/>
                <w:color w:val="000000"/>
                <w:sz w:val="20"/>
                <w:szCs w:val="20"/>
              </w:rPr>
              <w:t xml:space="preserve"> </w:t>
            </w:r>
            <w:proofErr w:type="spellStart"/>
            <w:r w:rsidRPr="00E22FF5">
              <w:rPr>
                <w:rFonts w:ascii="Times New Roman" w:eastAsia="Times New Roman" w:hAnsi="Times New Roman" w:cs="Times New Roman"/>
                <w:b/>
                <w:bCs/>
                <w:color w:val="000000"/>
                <w:sz w:val="20"/>
                <w:szCs w:val="20"/>
              </w:rPr>
              <w:t>общегосударственные</w:t>
            </w:r>
            <w:proofErr w:type="spellEnd"/>
            <w:r w:rsidRPr="00E22FF5">
              <w:rPr>
                <w:rFonts w:ascii="Times New Roman" w:eastAsia="Times New Roman" w:hAnsi="Times New Roman" w:cs="Times New Roman"/>
                <w:b/>
                <w:bCs/>
                <w:color w:val="000000"/>
                <w:sz w:val="20"/>
                <w:szCs w:val="20"/>
              </w:rPr>
              <w:t xml:space="preserve"> </w:t>
            </w:r>
            <w:proofErr w:type="spellStart"/>
            <w:r w:rsidRPr="00E22FF5">
              <w:rPr>
                <w:rFonts w:ascii="Times New Roman" w:eastAsia="Times New Roman" w:hAnsi="Times New Roman" w:cs="Times New Roman"/>
                <w:b/>
                <w:bCs/>
                <w:color w:val="000000"/>
                <w:sz w:val="20"/>
                <w:szCs w:val="20"/>
              </w:rPr>
              <w:t>вопросы</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288,9</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06 0 00 00000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70,4</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06 1 00 00000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21,8</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06 1 00 Э7201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21,8</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06 1 00 Э7201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21,8</w:t>
            </w:r>
          </w:p>
        </w:tc>
      </w:tr>
    </w:tbl>
    <w:p w:rsidR="00D872BE" w:rsidRDefault="00D872BE">
      <w:r>
        <w:br w:type="page"/>
      </w:r>
    </w:p>
    <w:p w:rsidR="00D872BE" w:rsidRPr="00D872BE" w:rsidRDefault="00D872BE" w:rsidP="00D872BE">
      <w:pPr>
        <w:jc w:val="center"/>
        <w:rPr>
          <w:lang w:val="ru-RU"/>
        </w:rPr>
      </w:pPr>
      <w:r>
        <w:rPr>
          <w:lang w:val="ru-RU"/>
        </w:rPr>
        <w:lastRenderedPageBreak/>
        <w:t>4</w:t>
      </w:r>
    </w:p>
    <w:p w:rsidR="00D872BE" w:rsidRDefault="00D872BE"/>
    <w:tbl>
      <w:tblPr>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782"/>
        <w:gridCol w:w="851"/>
        <w:gridCol w:w="1488"/>
        <w:gridCol w:w="851"/>
        <w:gridCol w:w="989"/>
      </w:tblGrid>
      <w:tr w:rsidR="00D872BE" w:rsidRPr="00E22FF5" w:rsidTr="005724B1">
        <w:trPr>
          <w:trHeight w:val="302"/>
          <w:tblHeader/>
        </w:trPr>
        <w:tc>
          <w:tcPr>
            <w:tcW w:w="4815"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Наименование</w:t>
            </w:r>
            <w:proofErr w:type="spellEnd"/>
          </w:p>
          <w:p w:rsidR="00D872BE" w:rsidRPr="00E22FF5" w:rsidRDefault="00D872BE" w:rsidP="00222244">
            <w:pPr>
              <w:spacing w:line="1" w:lineRule="auto"/>
              <w:ind w:left="-90"/>
              <w:rPr>
                <w:rFonts w:ascii="Times New Roman" w:hAnsi="Times New Roman" w:cs="Times New Roman"/>
                <w:sz w:val="18"/>
                <w:szCs w:val="18"/>
              </w:rPr>
            </w:pPr>
          </w:p>
        </w:tc>
        <w:tc>
          <w:tcPr>
            <w:tcW w:w="782"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подраздел</w:t>
            </w:r>
            <w:proofErr w:type="spellEnd"/>
          </w:p>
        </w:tc>
        <w:tc>
          <w:tcPr>
            <w:tcW w:w="1488"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целевой</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вида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расходов</w:t>
            </w:r>
            <w:proofErr w:type="spellEnd"/>
          </w:p>
          <w:p w:rsidR="00D872BE" w:rsidRPr="00E22FF5" w:rsidRDefault="00D872BE" w:rsidP="00222244">
            <w:pPr>
              <w:spacing w:line="1" w:lineRule="auto"/>
              <w:ind w:left="-90"/>
              <w:jc w:val="center"/>
              <w:rPr>
                <w:rFonts w:ascii="Times New Roman" w:hAnsi="Times New Roman" w:cs="Times New Roman"/>
                <w:sz w:val="18"/>
                <w:szCs w:val="18"/>
              </w:rPr>
            </w:pPr>
          </w:p>
        </w:tc>
        <w:tc>
          <w:tcPr>
            <w:tcW w:w="989"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Сумма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на</w:t>
            </w:r>
            <w:proofErr w:type="spellEnd"/>
            <w:r w:rsidRPr="00E22FF5">
              <w:rPr>
                <w:rFonts w:ascii="Times New Roman" w:eastAsia="Times New Roman" w:hAnsi="Times New Roman" w:cs="Times New Roman"/>
                <w:color w:val="000000"/>
                <w:sz w:val="18"/>
                <w:szCs w:val="18"/>
              </w:rPr>
              <w:t xml:space="preserve"> 2025 </w:t>
            </w:r>
            <w:proofErr w:type="spellStart"/>
            <w:r w:rsidRPr="00E22FF5">
              <w:rPr>
                <w:rFonts w:ascii="Times New Roman" w:eastAsia="Times New Roman" w:hAnsi="Times New Roman" w:cs="Times New Roman"/>
                <w:color w:val="000000"/>
                <w:sz w:val="18"/>
                <w:szCs w:val="18"/>
              </w:rPr>
              <w:t>год</w:t>
            </w:r>
            <w:proofErr w:type="spellEnd"/>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06 2 00 00000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48,6</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06 2 00 У7201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48,6</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06 2 00 У7201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48,6</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08 0 00 00000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18,5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08 0 00 П7201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18,5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08 0 00 П7201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18,5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proofErr w:type="spellStart"/>
            <w:r w:rsidRPr="00E22FF5">
              <w:rPr>
                <w:rFonts w:ascii="Times New Roman" w:eastAsia="Times New Roman" w:hAnsi="Times New Roman" w:cs="Times New Roman"/>
                <w:b/>
                <w:bCs/>
                <w:color w:val="000000"/>
                <w:sz w:val="20"/>
                <w:szCs w:val="20"/>
              </w:rPr>
              <w:t>Членские</w:t>
            </w:r>
            <w:proofErr w:type="spellEnd"/>
            <w:r w:rsidRPr="00E22FF5">
              <w:rPr>
                <w:rFonts w:ascii="Times New Roman" w:eastAsia="Times New Roman" w:hAnsi="Times New Roman" w:cs="Times New Roman"/>
                <w:b/>
                <w:bCs/>
                <w:color w:val="000000"/>
                <w:sz w:val="20"/>
                <w:szCs w:val="20"/>
              </w:rPr>
              <w:t xml:space="preserve"> </w:t>
            </w:r>
            <w:proofErr w:type="spellStart"/>
            <w:r w:rsidRPr="00E22FF5">
              <w:rPr>
                <w:rFonts w:ascii="Times New Roman" w:eastAsia="Times New Roman" w:hAnsi="Times New Roman" w:cs="Times New Roman"/>
                <w:b/>
                <w:bCs/>
                <w:color w:val="000000"/>
                <w:sz w:val="20"/>
                <w:szCs w:val="20"/>
              </w:rPr>
              <w:t>взносы</w:t>
            </w:r>
            <w:proofErr w:type="spellEnd"/>
            <w:r w:rsidRPr="00E22FF5">
              <w:rPr>
                <w:rFonts w:ascii="Times New Roman" w:eastAsia="Times New Roman" w:hAnsi="Times New Roman" w:cs="Times New Roman"/>
                <w:b/>
                <w:bCs/>
                <w:color w:val="000000"/>
                <w:sz w:val="20"/>
                <w:szCs w:val="20"/>
              </w:rPr>
              <w:t xml:space="preserve"> в </w:t>
            </w:r>
            <w:proofErr w:type="spellStart"/>
            <w:r w:rsidRPr="00E22FF5">
              <w:rPr>
                <w:rFonts w:ascii="Times New Roman" w:eastAsia="Times New Roman" w:hAnsi="Times New Roman" w:cs="Times New Roman"/>
                <w:b/>
                <w:bCs/>
                <w:color w:val="000000"/>
                <w:sz w:val="20"/>
                <w:szCs w:val="20"/>
              </w:rPr>
              <w:t>ассоциацию</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78 0 00 00000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200,0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Расходы по уплате членских взносов в ассоциацию «Совет муниципальных образований города Севастополя»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78 0 00 Б7801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200,0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rPr>
            </w:pPr>
            <w:proofErr w:type="spellStart"/>
            <w:r w:rsidRPr="00E22FF5">
              <w:rPr>
                <w:rFonts w:ascii="Times New Roman" w:eastAsia="Times New Roman" w:hAnsi="Times New Roman" w:cs="Times New Roman"/>
                <w:i/>
                <w:iCs/>
                <w:color w:val="000000"/>
                <w:sz w:val="20"/>
                <w:szCs w:val="20"/>
              </w:rPr>
              <w:t>Иные</w:t>
            </w:r>
            <w:proofErr w:type="spellEnd"/>
            <w:r w:rsidRPr="00E22FF5">
              <w:rPr>
                <w:rFonts w:ascii="Times New Roman" w:eastAsia="Times New Roman" w:hAnsi="Times New Roman" w:cs="Times New Roman"/>
                <w:i/>
                <w:iCs/>
                <w:color w:val="000000"/>
                <w:sz w:val="20"/>
                <w:szCs w:val="20"/>
              </w:rPr>
              <w:t xml:space="preserve"> </w:t>
            </w:r>
            <w:proofErr w:type="spellStart"/>
            <w:r w:rsidRPr="00E22FF5">
              <w:rPr>
                <w:rFonts w:ascii="Times New Roman" w:eastAsia="Times New Roman" w:hAnsi="Times New Roman" w:cs="Times New Roman"/>
                <w:i/>
                <w:iCs/>
                <w:color w:val="000000"/>
                <w:sz w:val="20"/>
                <w:szCs w:val="20"/>
              </w:rPr>
              <w:t>бюджетные</w:t>
            </w:r>
            <w:proofErr w:type="spellEnd"/>
            <w:r w:rsidRPr="00E22FF5">
              <w:rPr>
                <w:rFonts w:ascii="Times New Roman" w:eastAsia="Times New Roman" w:hAnsi="Times New Roman" w:cs="Times New Roman"/>
                <w:i/>
                <w:iCs/>
                <w:color w:val="000000"/>
                <w:sz w:val="20"/>
                <w:szCs w:val="20"/>
              </w:rPr>
              <w:t xml:space="preserve"> </w:t>
            </w:r>
            <w:proofErr w:type="spellStart"/>
            <w:r w:rsidRPr="00E22FF5">
              <w:rPr>
                <w:rFonts w:ascii="Times New Roman" w:eastAsia="Times New Roman" w:hAnsi="Times New Roman" w:cs="Times New Roman"/>
                <w:i/>
                <w:iCs/>
                <w:color w:val="000000"/>
                <w:sz w:val="20"/>
                <w:szCs w:val="20"/>
              </w:rPr>
              <w:t>ассигнования</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78 0 00 Б7801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800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НАЦИОНАЛЬНАЯ БЕЗОПАСНОСТЬ И ПРАВООХРАНИТЕЛЬНАЯ ДЕЯТЕЛЬНОСТЬ</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03</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00</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18,0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Защита населения и территории от чрезвычайных ситуаций природного и техногенного характера, пожарная безопасность</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03</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10</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18,0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03</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10</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07 0 00 00000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18,0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03</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10</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07 0 00 Ч7201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18,0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03</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10</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07 0 00 Ч7201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18,0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ЖИЛИЩНО-КОММУНАЛЬНОЕ ХОЗЯЙСТВО</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00</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44 978,5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proofErr w:type="spellStart"/>
            <w:r w:rsidRPr="00E22FF5">
              <w:rPr>
                <w:rFonts w:ascii="Times New Roman" w:eastAsia="Times New Roman" w:hAnsi="Times New Roman" w:cs="Times New Roman"/>
                <w:b/>
                <w:bCs/>
                <w:color w:val="000000"/>
                <w:sz w:val="20"/>
                <w:szCs w:val="20"/>
              </w:rPr>
              <w:t>Благоустройство</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44 978,5</w:t>
            </w:r>
          </w:p>
        </w:tc>
      </w:tr>
    </w:tbl>
    <w:p w:rsidR="00D872BE" w:rsidRDefault="00D872BE">
      <w:r>
        <w:br w:type="page"/>
      </w:r>
    </w:p>
    <w:p w:rsidR="00D872BE" w:rsidRPr="00D872BE" w:rsidRDefault="00D872BE" w:rsidP="00D872BE">
      <w:pPr>
        <w:jc w:val="center"/>
        <w:rPr>
          <w:lang w:val="ru-RU"/>
        </w:rPr>
      </w:pPr>
      <w:r>
        <w:rPr>
          <w:lang w:val="ru-RU"/>
        </w:rPr>
        <w:lastRenderedPageBreak/>
        <w:t>5</w:t>
      </w:r>
    </w:p>
    <w:p w:rsidR="00D872BE" w:rsidRDefault="00D872BE"/>
    <w:tbl>
      <w:tblPr>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782"/>
        <w:gridCol w:w="851"/>
        <w:gridCol w:w="1488"/>
        <w:gridCol w:w="851"/>
        <w:gridCol w:w="989"/>
      </w:tblGrid>
      <w:tr w:rsidR="00D872BE" w:rsidRPr="00E22FF5" w:rsidTr="005724B1">
        <w:trPr>
          <w:trHeight w:val="302"/>
          <w:tblHeader/>
        </w:trPr>
        <w:tc>
          <w:tcPr>
            <w:tcW w:w="4815"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Наименование</w:t>
            </w:r>
            <w:proofErr w:type="spellEnd"/>
          </w:p>
          <w:p w:rsidR="00D872BE" w:rsidRPr="00E22FF5" w:rsidRDefault="00D872BE" w:rsidP="00222244">
            <w:pPr>
              <w:spacing w:line="1" w:lineRule="auto"/>
              <w:ind w:left="-90"/>
              <w:rPr>
                <w:rFonts w:ascii="Times New Roman" w:hAnsi="Times New Roman" w:cs="Times New Roman"/>
                <w:sz w:val="18"/>
                <w:szCs w:val="18"/>
              </w:rPr>
            </w:pPr>
          </w:p>
        </w:tc>
        <w:tc>
          <w:tcPr>
            <w:tcW w:w="782"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подраздел</w:t>
            </w:r>
            <w:proofErr w:type="spellEnd"/>
          </w:p>
        </w:tc>
        <w:tc>
          <w:tcPr>
            <w:tcW w:w="1488"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целевой</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вида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расходов</w:t>
            </w:r>
            <w:proofErr w:type="spellEnd"/>
          </w:p>
          <w:p w:rsidR="00D872BE" w:rsidRPr="00E22FF5" w:rsidRDefault="00D872BE" w:rsidP="00222244">
            <w:pPr>
              <w:spacing w:line="1" w:lineRule="auto"/>
              <w:ind w:left="-90"/>
              <w:jc w:val="center"/>
              <w:rPr>
                <w:rFonts w:ascii="Times New Roman" w:hAnsi="Times New Roman" w:cs="Times New Roman"/>
                <w:sz w:val="18"/>
                <w:szCs w:val="18"/>
              </w:rPr>
            </w:pPr>
          </w:p>
        </w:tc>
        <w:tc>
          <w:tcPr>
            <w:tcW w:w="989"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Сумма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на</w:t>
            </w:r>
            <w:proofErr w:type="spellEnd"/>
            <w:r w:rsidRPr="00E22FF5">
              <w:rPr>
                <w:rFonts w:ascii="Times New Roman" w:eastAsia="Times New Roman" w:hAnsi="Times New Roman" w:cs="Times New Roman"/>
                <w:color w:val="000000"/>
                <w:sz w:val="18"/>
                <w:szCs w:val="18"/>
              </w:rPr>
              <w:t xml:space="preserve"> 2025 </w:t>
            </w:r>
            <w:proofErr w:type="spellStart"/>
            <w:r w:rsidRPr="00E22FF5">
              <w:rPr>
                <w:rFonts w:ascii="Times New Roman" w:eastAsia="Times New Roman" w:hAnsi="Times New Roman" w:cs="Times New Roman"/>
                <w:color w:val="000000"/>
                <w:sz w:val="18"/>
                <w:szCs w:val="18"/>
              </w:rPr>
              <w:t>год</w:t>
            </w:r>
            <w:proofErr w:type="spellEnd"/>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09 0 00 00000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44 978,5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09 0 02 00000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10 157,2</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09 0 02 07230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10 157,2</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09 0 02 07230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10 157,2</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09 0 04 00000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8 632,8</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09 0 04 07230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8 632,8</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09 0 04 07230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8 632,8</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09 0 05 00000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649,0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09 0 05 07230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649,0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09 0 05 07230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649,0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09 0 07 00000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25 539,5</w:t>
            </w:r>
          </w:p>
        </w:tc>
      </w:tr>
    </w:tbl>
    <w:p w:rsidR="00D872BE" w:rsidRDefault="00D872BE">
      <w:r>
        <w:br w:type="page"/>
      </w:r>
    </w:p>
    <w:p w:rsidR="00D872BE" w:rsidRPr="00D872BE" w:rsidRDefault="00D872BE" w:rsidP="00D872BE">
      <w:pPr>
        <w:jc w:val="center"/>
        <w:rPr>
          <w:lang w:val="ru-RU"/>
        </w:rPr>
      </w:pPr>
      <w:r>
        <w:rPr>
          <w:lang w:val="ru-RU"/>
        </w:rPr>
        <w:lastRenderedPageBreak/>
        <w:t>6</w:t>
      </w:r>
    </w:p>
    <w:p w:rsidR="00D872BE" w:rsidRDefault="00D872BE"/>
    <w:tbl>
      <w:tblPr>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782"/>
        <w:gridCol w:w="851"/>
        <w:gridCol w:w="1488"/>
        <w:gridCol w:w="851"/>
        <w:gridCol w:w="989"/>
      </w:tblGrid>
      <w:tr w:rsidR="00D872BE" w:rsidRPr="00E22FF5" w:rsidTr="005724B1">
        <w:trPr>
          <w:trHeight w:val="302"/>
          <w:tblHeader/>
        </w:trPr>
        <w:tc>
          <w:tcPr>
            <w:tcW w:w="4815"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Наименование</w:t>
            </w:r>
            <w:proofErr w:type="spellEnd"/>
          </w:p>
          <w:p w:rsidR="00D872BE" w:rsidRPr="00E22FF5" w:rsidRDefault="00D872BE" w:rsidP="00222244">
            <w:pPr>
              <w:spacing w:line="1" w:lineRule="auto"/>
              <w:ind w:left="-90"/>
              <w:rPr>
                <w:rFonts w:ascii="Times New Roman" w:hAnsi="Times New Roman" w:cs="Times New Roman"/>
                <w:sz w:val="18"/>
                <w:szCs w:val="18"/>
              </w:rPr>
            </w:pPr>
          </w:p>
        </w:tc>
        <w:tc>
          <w:tcPr>
            <w:tcW w:w="782"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подраздел</w:t>
            </w:r>
            <w:proofErr w:type="spellEnd"/>
          </w:p>
        </w:tc>
        <w:tc>
          <w:tcPr>
            <w:tcW w:w="1488"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целевой</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вида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расходов</w:t>
            </w:r>
            <w:proofErr w:type="spellEnd"/>
          </w:p>
          <w:p w:rsidR="00D872BE" w:rsidRPr="00E22FF5" w:rsidRDefault="00D872BE" w:rsidP="00222244">
            <w:pPr>
              <w:spacing w:line="1" w:lineRule="auto"/>
              <w:ind w:left="-90"/>
              <w:jc w:val="center"/>
              <w:rPr>
                <w:rFonts w:ascii="Times New Roman" w:hAnsi="Times New Roman" w:cs="Times New Roman"/>
                <w:sz w:val="18"/>
                <w:szCs w:val="18"/>
              </w:rPr>
            </w:pPr>
          </w:p>
        </w:tc>
        <w:tc>
          <w:tcPr>
            <w:tcW w:w="989"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Сумма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на</w:t>
            </w:r>
            <w:proofErr w:type="spellEnd"/>
            <w:r w:rsidRPr="00E22FF5">
              <w:rPr>
                <w:rFonts w:ascii="Times New Roman" w:eastAsia="Times New Roman" w:hAnsi="Times New Roman" w:cs="Times New Roman"/>
                <w:color w:val="000000"/>
                <w:sz w:val="18"/>
                <w:szCs w:val="18"/>
              </w:rPr>
              <w:t xml:space="preserve"> 2025 </w:t>
            </w:r>
            <w:proofErr w:type="spellStart"/>
            <w:r w:rsidRPr="00E22FF5">
              <w:rPr>
                <w:rFonts w:ascii="Times New Roman" w:eastAsia="Times New Roman" w:hAnsi="Times New Roman" w:cs="Times New Roman"/>
                <w:color w:val="000000"/>
                <w:sz w:val="18"/>
                <w:szCs w:val="18"/>
              </w:rPr>
              <w:t>год</w:t>
            </w:r>
            <w:proofErr w:type="spellEnd"/>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09 0 07 07230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25 539,5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05</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03</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09 0 07 07230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25 539,5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ОБРАЗОВАНИЕ</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07</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00</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260,5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proofErr w:type="spellStart"/>
            <w:r w:rsidRPr="00E22FF5">
              <w:rPr>
                <w:rFonts w:ascii="Times New Roman" w:eastAsia="Times New Roman" w:hAnsi="Times New Roman" w:cs="Times New Roman"/>
                <w:b/>
                <w:bCs/>
                <w:color w:val="000000"/>
                <w:sz w:val="20"/>
                <w:szCs w:val="20"/>
              </w:rPr>
              <w:t>Молодежная</w:t>
            </w:r>
            <w:proofErr w:type="spellEnd"/>
            <w:r w:rsidRPr="00E22FF5">
              <w:rPr>
                <w:rFonts w:ascii="Times New Roman" w:eastAsia="Times New Roman" w:hAnsi="Times New Roman" w:cs="Times New Roman"/>
                <w:b/>
                <w:bCs/>
                <w:color w:val="000000"/>
                <w:sz w:val="20"/>
                <w:szCs w:val="20"/>
              </w:rPr>
              <w:t xml:space="preserve"> </w:t>
            </w:r>
            <w:proofErr w:type="spellStart"/>
            <w:r w:rsidRPr="00E22FF5">
              <w:rPr>
                <w:rFonts w:ascii="Times New Roman" w:eastAsia="Times New Roman" w:hAnsi="Times New Roman" w:cs="Times New Roman"/>
                <w:b/>
                <w:bCs/>
                <w:color w:val="000000"/>
                <w:sz w:val="20"/>
                <w:szCs w:val="20"/>
              </w:rPr>
              <w:t>политика</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07</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07</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260,5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07</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07</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03 0 00 00000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260,5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Мероприятия направленные на работу с детьми и молодежью на территории внутригородского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07</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07</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03 0 00 Д7201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260,5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07</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07</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03 0 00 Д7201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260,5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КУЛЬТУРА, КИНЕМАТОГРАФИЯ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08</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00</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3 364,3</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proofErr w:type="spellStart"/>
            <w:r w:rsidRPr="00E22FF5">
              <w:rPr>
                <w:rFonts w:ascii="Times New Roman" w:eastAsia="Times New Roman" w:hAnsi="Times New Roman" w:cs="Times New Roman"/>
                <w:b/>
                <w:bCs/>
                <w:color w:val="000000"/>
                <w:sz w:val="20"/>
                <w:szCs w:val="20"/>
              </w:rPr>
              <w:t>Культура</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08</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3 364,3</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08</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3 364,3</w:t>
            </w:r>
          </w:p>
        </w:tc>
      </w:tr>
      <w:tr w:rsidR="00E22FF5" w:rsidRPr="00E22FF5" w:rsidTr="005724B1">
        <w:trPr>
          <w:trHeight w:val="1124"/>
        </w:trPr>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08</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01 1 00 00000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2 829,3</w:t>
            </w:r>
          </w:p>
        </w:tc>
      </w:tr>
      <w:tr w:rsidR="00E22FF5" w:rsidRPr="00E22FF5" w:rsidTr="005724B1">
        <w:trPr>
          <w:trHeight w:val="612"/>
        </w:trPr>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08</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 1 00 К7201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2 829,3</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08</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 1 00 К7201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2 829,3</w:t>
            </w:r>
          </w:p>
        </w:tc>
      </w:tr>
      <w:tr w:rsidR="00E22FF5" w:rsidRPr="00E22FF5" w:rsidTr="005724B1">
        <w:trPr>
          <w:trHeight w:val="1164"/>
        </w:trPr>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08</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01 2 00 00000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535,0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08</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 2 00 В7201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535,0</w:t>
            </w:r>
          </w:p>
        </w:tc>
      </w:tr>
    </w:tbl>
    <w:p w:rsidR="00D872BE" w:rsidRDefault="00D872BE">
      <w:r>
        <w:br w:type="page"/>
      </w:r>
    </w:p>
    <w:p w:rsidR="00D872BE" w:rsidRDefault="00D872BE" w:rsidP="00D872BE">
      <w:pPr>
        <w:jc w:val="center"/>
        <w:rPr>
          <w:lang w:val="ru-RU"/>
        </w:rPr>
      </w:pPr>
      <w:r>
        <w:rPr>
          <w:lang w:val="ru-RU"/>
        </w:rPr>
        <w:lastRenderedPageBreak/>
        <w:t>7</w:t>
      </w:r>
    </w:p>
    <w:p w:rsidR="00EA153F" w:rsidRPr="00EA153F" w:rsidRDefault="00EA153F" w:rsidP="00D872BE">
      <w:pPr>
        <w:jc w:val="center"/>
        <w:rPr>
          <w:sz w:val="6"/>
          <w:szCs w:val="6"/>
          <w:lang w:val="ru-RU"/>
        </w:rPr>
      </w:pPr>
    </w:p>
    <w:tbl>
      <w:tblPr>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782"/>
        <w:gridCol w:w="851"/>
        <w:gridCol w:w="1488"/>
        <w:gridCol w:w="851"/>
        <w:gridCol w:w="989"/>
      </w:tblGrid>
      <w:tr w:rsidR="00D872BE" w:rsidRPr="00E22FF5" w:rsidTr="005724B1">
        <w:trPr>
          <w:trHeight w:val="302"/>
          <w:tblHeader/>
        </w:trPr>
        <w:tc>
          <w:tcPr>
            <w:tcW w:w="4815"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Наименование</w:t>
            </w:r>
            <w:proofErr w:type="spellEnd"/>
          </w:p>
          <w:p w:rsidR="00D872BE" w:rsidRPr="00E22FF5" w:rsidRDefault="00D872BE" w:rsidP="00222244">
            <w:pPr>
              <w:spacing w:line="1" w:lineRule="auto"/>
              <w:ind w:left="-90"/>
              <w:rPr>
                <w:rFonts w:ascii="Times New Roman" w:hAnsi="Times New Roman" w:cs="Times New Roman"/>
                <w:sz w:val="18"/>
                <w:szCs w:val="18"/>
              </w:rPr>
            </w:pPr>
          </w:p>
        </w:tc>
        <w:tc>
          <w:tcPr>
            <w:tcW w:w="782"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подраздел</w:t>
            </w:r>
            <w:proofErr w:type="spellEnd"/>
          </w:p>
        </w:tc>
        <w:tc>
          <w:tcPr>
            <w:tcW w:w="1488"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целевой</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Код</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вида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расходов</w:t>
            </w:r>
            <w:proofErr w:type="spellEnd"/>
          </w:p>
          <w:p w:rsidR="00D872BE" w:rsidRPr="00E22FF5" w:rsidRDefault="00D872BE" w:rsidP="00222244">
            <w:pPr>
              <w:spacing w:line="1" w:lineRule="auto"/>
              <w:ind w:left="-90"/>
              <w:jc w:val="center"/>
              <w:rPr>
                <w:rFonts w:ascii="Times New Roman" w:hAnsi="Times New Roman" w:cs="Times New Roman"/>
                <w:sz w:val="18"/>
                <w:szCs w:val="18"/>
              </w:rPr>
            </w:pPr>
          </w:p>
        </w:tc>
        <w:tc>
          <w:tcPr>
            <w:tcW w:w="989" w:type="dxa"/>
            <w:tcMar>
              <w:top w:w="80" w:type="dxa"/>
              <w:left w:w="80" w:type="dxa"/>
              <w:bottom w:w="80" w:type="dxa"/>
              <w:right w:w="80" w:type="dxa"/>
            </w:tcMar>
            <w:vAlign w:val="center"/>
          </w:tcPr>
          <w:p w:rsidR="00D872BE" w:rsidRPr="00E22FF5" w:rsidRDefault="00D872BE" w:rsidP="00222244">
            <w:pPr>
              <w:ind w:left="-90"/>
              <w:jc w:val="center"/>
              <w:rPr>
                <w:rFonts w:ascii="Times New Roman" w:hAnsi="Times New Roman" w:cs="Times New Roman"/>
                <w:sz w:val="18"/>
                <w:szCs w:val="18"/>
              </w:rPr>
            </w:pPr>
            <w:proofErr w:type="spellStart"/>
            <w:r w:rsidRPr="00E22FF5">
              <w:rPr>
                <w:rFonts w:ascii="Times New Roman" w:eastAsia="Times New Roman" w:hAnsi="Times New Roman" w:cs="Times New Roman"/>
                <w:color w:val="000000"/>
                <w:sz w:val="18"/>
                <w:szCs w:val="18"/>
              </w:rPr>
              <w:t>Сумма</w:t>
            </w:r>
            <w:proofErr w:type="spellEnd"/>
            <w:r w:rsidRPr="00E22FF5">
              <w:rPr>
                <w:rFonts w:ascii="Times New Roman" w:eastAsia="Times New Roman" w:hAnsi="Times New Roman" w:cs="Times New Roman"/>
                <w:color w:val="000000"/>
                <w:sz w:val="18"/>
                <w:szCs w:val="18"/>
              </w:rPr>
              <w:t xml:space="preserve"> </w:t>
            </w:r>
            <w:proofErr w:type="spellStart"/>
            <w:r w:rsidRPr="00E22FF5">
              <w:rPr>
                <w:rFonts w:ascii="Times New Roman" w:eastAsia="Times New Roman" w:hAnsi="Times New Roman" w:cs="Times New Roman"/>
                <w:color w:val="000000"/>
                <w:sz w:val="18"/>
                <w:szCs w:val="18"/>
              </w:rPr>
              <w:t>на</w:t>
            </w:r>
            <w:proofErr w:type="spellEnd"/>
            <w:r w:rsidRPr="00E22FF5">
              <w:rPr>
                <w:rFonts w:ascii="Times New Roman" w:eastAsia="Times New Roman" w:hAnsi="Times New Roman" w:cs="Times New Roman"/>
                <w:color w:val="000000"/>
                <w:sz w:val="18"/>
                <w:szCs w:val="18"/>
              </w:rPr>
              <w:t xml:space="preserve"> 2025 </w:t>
            </w:r>
            <w:proofErr w:type="spellStart"/>
            <w:r w:rsidRPr="00E22FF5">
              <w:rPr>
                <w:rFonts w:ascii="Times New Roman" w:eastAsia="Times New Roman" w:hAnsi="Times New Roman" w:cs="Times New Roman"/>
                <w:color w:val="000000"/>
                <w:sz w:val="18"/>
                <w:szCs w:val="18"/>
              </w:rPr>
              <w:t>год</w:t>
            </w:r>
            <w:proofErr w:type="spellEnd"/>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08</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 2 00 В7201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535,0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СОЦИАЛЬНАЯ ПОЛИТИКА</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00</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72,0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proofErr w:type="spellStart"/>
            <w:r w:rsidRPr="00E22FF5">
              <w:rPr>
                <w:rFonts w:ascii="Times New Roman" w:eastAsia="Times New Roman" w:hAnsi="Times New Roman" w:cs="Times New Roman"/>
                <w:b/>
                <w:bCs/>
                <w:color w:val="000000"/>
                <w:sz w:val="20"/>
                <w:szCs w:val="20"/>
              </w:rPr>
              <w:t>Пенсионное</w:t>
            </w:r>
            <w:proofErr w:type="spellEnd"/>
            <w:r w:rsidRPr="00E22FF5">
              <w:rPr>
                <w:rFonts w:ascii="Times New Roman" w:eastAsia="Times New Roman" w:hAnsi="Times New Roman" w:cs="Times New Roman"/>
                <w:b/>
                <w:bCs/>
                <w:color w:val="000000"/>
                <w:sz w:val="20"/>
                <w:szCs w:val="20"/>
              </w:rPr>
              <w:t xml:space="preserve"> </w:t>
            </w:r>
            <w:proofErr w:type="spellStart"/>
            <w:r w:rsidRPr="00E22FF5">
              <w:rPr>
                <w:rFonts w:ascii="Times New Roman" w:eastAsia="Times New Roman" w:hAnsi="Times New Roman" w:cs="Times New Roman"/>
                <w:b/>
                <w:bCs/>
                <w:color w:val="000000"/>
                <w:sz w:val="20"/>
                <w:szCs w:val="20"/>
              </w:rPr>
              <w:t>обеспечение</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72,0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Выплаты по обязательствам внутригородского муниципального образования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79 0 00 00000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72,0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79 0 00 П7901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72,0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Социальное обеспечение и иные выплаты населению</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79 0 00 П7901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300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72,0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ФИЗИЧЕСКАЯ КУЛЬТУРА И СПОРТ</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00</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1 490,0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proofErr w:type="spellStart"/>
            <w:r w:rsidRPr="00E22FF5">
              <w:rPr>
                <w:rFonts w:ascii="Times New Roman" w:eastAsia="Times New Roman" w:hAnsi="Times New Roman" w:cs="Times New Roman"/>
                <w:b/>
                <w:bCs/>
                <w:color w:val="000000"/>
                <w:sz w:val="20"/>
                <w:szCs w:val="20"/>
              </w:rPr>
              <w:t>Физическая</w:t>
            </w:r>
            <w:proofErr w:type="spellEnd"/>
            <w:r w:rsidRPr="00E22FF5">
              <w:rPr>
                <w:rFonts w:ascii="Times New Roman" w:eastAsia="Times New Roman" w:hAnsi="Times New Roman" w:cs="Times New Roman"/>
                <w:b/>
                <w:bCs/>
                <w:color w:val="000000"/>
                <w:sz w:val="20"/>
                <w:szCs w:val="20"/>
              </w:rPr>
              <w:t xml:space="preserve"> </w:t>
            </w:r>
            <w:proofErr w:type="spellStart"/>
            <w:r w:rsidRPr="00E22FF5">
              <w:rPr>
                <w:rFonts w:ascii="Times New Roman" w:eastAsia="Times New Roman" w:hAnsi="Times New Roman" w:cs="Times New Roman"/>
                <w:b/>
                <w:bCs/>
                <w:color w:val="000000"/>
                <w:sz w:val="20"/>
                <w:szCs w:val="20"/>
              </w:rPr>
              <w:t>культура</w:t>
            </w:r>
            <w:proofErr w:type="spellEnd"/>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1 490,0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 xml:space="preserve">Муниципальная программа «Развитие физической культуры и массового спорта, организация проведения официальных </w:t>
            </w:r>
            <w:proofErr w:type="spellStart"/>
            <w:r w:rsidRPr="00E22FF5">
              <w:rPr>
                <w:rFonts w:ascii="Times New Roman" w:eastAsia="Times New Roman" w:hAnsi="Times New Roman" w:cs="Times New Roman"/>
                <w:b/>
                <w:bCs/>
                <w:color w:val="000000"/>
                <w:sz w:val="20"/>
                <w:szCs w:val="20"/>
                <w:lang w:val="ru-RU"/>
              </w:rPr>
              <w:t>физкультурно</w:t>
            </w:r>
            <w:proofErr w:type="spellEnd"/>
            <w:r w:rsidRPr="00E22FF5">
              <w:rPr>
                <w:rFonts w:ascii="Times New Roman" w:eastAsia="Times New Roman" w:hAnsi="Times New Roman" w:cs="Times New Roman"/>
                <w:b/>
                <w:bCs/>
                <w:color w:val="000000"/>
                <w:sz w:val="20"/>
                <w:szCs w:val="20"/>
                <w:lang w:val="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02 0 00 00000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1 490,0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E22FF5">
              <w:rPr>
                <w:rFonts w:ascii="Times New Roman" w:eastAsia="Times New Roman" w:hAnsi="Times New Roman" w:cs="Times New Roman"/>
                <w:color w:val="000000"/>
                <w:sz w:val="20"/>
                <w:szCs w:val="20"/>
                <w:lang w:val="ru-RU"/>
              </w:rPr>
              <w:t>физкультурно</w:t>
            </w:r>
            <w:proofErr w:type="spellEnd"/>
            <w:r w:rsidRPr="00E22FF5">
              <w:rPr>
                <w:rFonts w:ascii="Times New Roman" w:eastAsia="Times New Roman" w:hAnsi="Times New Roman" w:cs="Times New Roman"/>
                <w:color w:val="000000"/>
                <w:sz w:val="20"/>
                <w:szCs w:val="20"/>
                <w:lang w:val="ru-RU"/>
              </w:rPr>
              <w:t xml:space="preserve"> - оздоровительных и спортивных мероприятий во внутригородском муниципальном образовании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02 0 00 С7201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1 490,0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01</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02 0 00 С7201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1 490,0</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СРЕДСТВА МАССОВОЙ ИНФОРМАЦИИ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12</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00</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1 402,5</w:t>
            </w:r>
          </w:p>
        </w:tc>
      </w:tr>
      <w:tr w:rsidR="00E22FF5" w:rsidRPr="00E22FF5" w:rsidTr="005724B1">
        <w:trPr>
          <w:trHeight w:val="366"/>
        </w:trPr>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Другие вопросы в области средств массовой информации</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12</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1 402,5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lang w:val="ru-RU"/>
              </w:rPr>
            </w:pPr>
            <w:r w:rsidRPr="00E22FF5">
              <w:rPr>
                <w:rFonts w:ascii="Times New Roman" w:eastAsia="Times New Roman" w:hAnsi="Times New Roman" w:cs="Times New Roman"/>
                <w:b/>
                <w:bCs/>
                <w:color w:val="000000"/>
                <w:sz w:val="20"/>
                <w:szCs w:val="20"/>
                <w:lang w:val="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12</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04 0 00 00000</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1 402,5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color w:val="000000"/>
                <w:sz w:val="20"/>
                <w:szCs w:val="20"/>
                <w:lang w:val="ru-RU"/>
              </w:rPr>
            </w:pPr>
            <w:r w:rsidRPr="00E22FF5">
              <w:rPr>
                <w:rFonts w:ascii="Times New Roman" w:eastAsia="Times New Roman" w:hAnsi="Times New Roman" w:cs="Times New Roman"/>
                <w:color w:val="000000"/>
                <w:sz w:val="20"/>
                <w:szCs w:val="20"/>
                <w:lang w:val="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12</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04 0 00 И7201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color w:val="000000"/>
                <w:sz w:val="20"/>
                <w:szCs w:val="20"/>
              </w:rPr>
            </w:pP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color w:val="000000"/>
                <w:sz w:val="20"/>
                <w:szCs w:val="20"/>
              </w:rPr>
            </w:pPr>
            <w:r w:rsidRPr="00E22FF5">
              <w:rPr>
                <w:rFonts w:ascii="Times New Roman" w:eastAsia="Times New Roman" w:hAnsi="Times New Roman" w:cs="Times New Roman"/>
                <w:color w:val="000000"/>
                <w:sz w:val="20"/>
                <w:szCs w:val="20"/>
              </w:rPr>
              <w:t>1 402,5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i/>
                <w:iCs/>
                <w:color w:val="000000"/>
                <w:sz w:val="20"/>
                <w:szCs w:val="20"/>
                <w:lang w:val="ru-RU"/>
              </w:rPr>
            </w:pPr>
            <w:r w:rsidRPr="00E22FF5">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12</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04</w:t>
            </w: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04 0 00 И7201</w:t>
            </w: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200</w:t>
            </w:r>
          </w:p>
        </w:tc>
        <w:tc>
          <w:tcPr>
            <w:tcW w:w="989" w:type="dxa"/>
            <w:tcMar>
              <w:top w:w="80" w:type="dxa"/>
              <w:left w:w="80" w:type="dxa"/>
              <w:bottom w:w="80" w:type="dxa"/>
              <w:right w:w="80" w:type="dxa"/>
            </w:tcMar>
            <w:vAlign w:val="center"/>
          </w:tcPr>
          <w:p w:rsidR="00E22FF5" w:rsidRPr="00E22FF5" w:rsidRDefault="00E22FF5" w:rsidP="00E22FF5">
            <w:pPr>
              <w:jc w:val="right"/>
              <w:rPr>
                <w:rFonts w:ascii="Times New Roman" w:hAnsi="Times New Roman" w:cs="Times New Roman"/>
                <w:i/>
                <w:iCs/>
                <w:color w:val="000000"/>
                <w:sz w:val="20"/>
                <w:szCs w:val="20"/>
              </w:rPr>
            </w:pPr>
            <w:r w:rsidRPr="00E22FF5">
              <w:rPr>
                <w:rFonts w:ascii="Times New Roman" w:eastAsia="Times New Roman" w:hAnsi="Times New Roman" w:cs="Times New Roman"/>
                <w:i/>
                <w:iCs/>
                <w:color w:val="000000"/>
                <w:sz w:val="20"/>
                <w:szCs w:val="20"/>
              </w:rPr>
              <w:t>1 402,5</w:t>
            </w:r>
          </w:p>
        </w:tc>
      </w:tr>
      <w:tr w:rsidR="00E22FF5" w:rsidRPr="00E22FF5" w:rsidTr="005724B1">
        <w:tc>
          <w:tcPr>
            <w:tcW w:w="4815" w:type="dxa"/>
            <w:tcMar>
              <w:top w:w="80" w:type="dxa"/>
              <w:left w:w="80" w:type="dxa"/>
              <w:bottom w:w="80" w:type="dxa"/>
              <w:right w:w="80" w:type="dxa"/>
            </w:tcMar>
          </w:tcPr>
          <w:p w:rsidR="00E22FF5" w:rsidRPr="00E22FF5" w:rsidRDefault="00E22FF5" w:rsidP="00E22FF5">
            <w:pPr>
              <w:rPr>
                <w:rFonts w:ascii="Times New Roman" w:hAnsi="Times New Roman" w:cs="Times New Roman"/>
                <w:b/>
                <w:bCs/>
                <w:color w:val="000000"/>
                <w:sz w:val="20"/>
                <w:szCs w:val="20"/>
              </w:rPr>
            </w:pPr>
            <w:r w:rsidRPr="00E22FF5">
              <w:rPr>
                <w:rFonts w:ascii="Times New Roman" w:eastAsia="Times New Roman" w:hAnsi="Times New Roman" w:cs="Times New Roman"/>
                <w:b/>
                <w:bCs/>
                <w:color w:val="000000"/>
                <w:sz w:val="20"/>
                <w:szCs w:val="20"/>
              </w:rPr>
              <w:t>ИТОГО</w:t>
            </w:r>
          </w:p>
        </w:tc>
        <w:tc>
          <w:tcPr>
            <w:tcW w:w="782"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1488"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851" w:type="dxa"/>
            <w:tcMar>
              <w:top w:w="80" w:type="dxa"/>
              <w:left w:w="80" w:type="dxa"/>
              <w:bottom w:w="80" w:type="dxa"/>
              <w:right w:w="80" w:type="dxa"/>
            </w:tcMar>
            <w:vAlign w:val="center"/>
          </w:tcPr>
          <w:p w:rsidR="00E22FF5" w:rsidRPr="00E22FF5" w:rsidRDefault="00E22FF5" w:rsidP="00E22FF5">
            <w:pPr>
              <w:jc w:val="center"/>
              <w:rPr>
                <w:rFonts w:ascii="Times New Roman" w:hAnsi="Times New Roman" w:cs="Times New Roman"/>
                <w:b/>
                <w:bCs/>
                <w:color w:val="000000"/>
                <w:sz w:val="20"/>
                <w:szCs w:val="20"/>
              </w:rPr>
            </w:pPr>
          </w:p>
        </w:tc>
        <w:tc>
          <w:tcPr>
            <w:tcW w:w="989" w:type="dxa"/>
            <w:tcMar>
              <w:top w:w="80" w:type="dxa"/>
              <w:left w:w="80" w:type="dxa"/>
              <w:bottom w:w="80" w:type="dxa"/>
              <w:right w:w="80" w:type="dxa"/>
            </w:tcMar>
            <w:vAlign w:val="center"/>
          </w:tcPr>
          <w:p w:rsidR="00E22FF5" w:rsidRPr="00EA6C0D" w:rsidRDefault="00EA6C0D" w:rsidP="00E22FF5">
            <w:pPr>
              <w:jc w:val="right"/>
              <w:rPr>
                <w:rFonts w:ascii="Times New Roman" w:hAnsi="Times New Roman" w:cs="Times New Roman"/>
                <w:b/>
                <w:bCs/>
                <w:color w:val="000000"/>
                <w:sz w:val="20"/>
                <w:szCs w:val="20"/>
                <w:lang w:val="ru-RU"/>
              </w:rPr>
            </w:pPr>
            <w:r>
              <w:rPr>
                <w:rFonts w:ascii="Times New Roman" w:eastAsia="Times New Roman" w:hAnsi="Times New Roman" w:cs="Times New Roman"/>
                <w:b/>
                <w:bCs/>
                <w:color w:val="000000"/>
                <w:sz w:val="20"/>
                <w:szCs w:val="20"/>
                <w:lang w:val="ru-RU"/>
              </w:rPr>
              <w:t>82 253,7</w:t>
            </w:r>
          </w:p>
        </w:tc>
      </w:tr>
    </w:tbl>
    <w:p w:rsidR="00E22FF5" w:rsidRDefault="00E22FF5" w:rsidP="00E22FF5">
      <w:pPr>
        <w:pStyle w:val="a3"/>
        <w:ind w:left="0" w:right="4631"/>
        <w:rPr>
          <w:lang w:val="ru-RU"/>
        </w:rPr>
      </w:pPr>
    </w:p>
    <w:p w:rsidR="00E22FF5" w:rsidRDefault="00E22FF5" w:rsidP="00D872BE">
      <w:pPr>
        <w:pStyle w:val="a3"/>
        <w:ind w:left="0" w:right="39"/>
        <w:rPr>
          <w:spacing w:val="-1"/>
          <w:lang w:val="ru-RU"/>
        </w:rPr>
      </w:pPr>
      <w:r w:rsidRPr="00AE3715">
        <w:rPr>
          <w:lang w:val="ru-RU"/>
        </w:rPr>
        <w:t>Глава</w:t>
      </w:r>
      <w:r w:rsidRPr="00AE3715">
        <w:rPr>
          <w:spacing w:val="-26"/>
          <w:lang w:val="ru-RU"/>
        </w:rPr>
        <w:t xml:space="preserve"> </w:t>
      </w:r>
      <w:r w:rsidRPr="00AE3715">
        <w:rPr>
          <w:spacing w:val="-1"/>
          <w:lang w:val="ru-RU"/>
        </w:rPr>
        <w:t>внутригородского</w:t>
      </w:r>
      <w:r w:rsidRPr="00AE3715">
        <w:rPr>
          <w:spacing w:val="-24"/>
          <w:lang w:val="ru-RU"/>
        </w:rPr>
        <w:t xml:space="preserve"> </w:t>
      </w:r>
      <w:r w:rsidRPr="00AE3715">
        <w:rPr>
          <w:lang w:val="ru-RU"/>
        </w:rPr>
        <w:t>муниципального</w:t>
      </w:r>
      <w:r w:rsidRPr="00AE3715">
        <w:rPr>
          <w:spacing w:val="30"/>
          <w:w w:val="99"/>
          <w:lang w:val="ru-RU"/>
        </w:rPr>
        <w:t xml:space="preserve"> </w:t>
      </w:r>
      <w:r w:rsidRPr="00AE3715">
        <w:rPr>
          <w:spacing w:val="-1"/>
          <w:lang w:val="ru-RU"/>
        </w:rPr>
        <w:t>образования,</w:t>
      </w:r>
      <w:r w:rsidRPr="00AE3715">
        <w:rPr>
          <w:spacing w:val="-25"/>
          <w:lang w:val="ru-RU"/>
        </w:rPr>
        <w:t xml:space="preserve"> </w:t>
      </w:r>
      <w:r w:rsidR="00D872BE">
        <w:rPr>
          <w:spacing w:val="-25"/>
          <w:lang w:val="ru-RU"/>
        </w:rPr>
        <w:br/>
      </w:r>
      <w:r w:rsidRPr="00AE3715">
        <w:rPr>
          <w:lang w:val="ru-RU"/>
        </w:rPr>
        <w:t>исполняющий</w:t>
      </w:r>
      <w:r w:rsidRPr="00AE3715">
        <w:rPr>
          <w:spacing w:val="-24"/>
          <w:lang w:val="ru-RU"/>
        </w:rPr>
        <w:t xml:space="preserve"> </w:t>
      </w:r>
      <w:r w:rsidRPr="00AE3715">
        <w:rPr>
          <w:lang w:val="ru-RU"/>
        </w:rPr>
        <w:t>полномочия</w:t>
      </w:r>
      <w:r w:rsidRPr="00AE3715">
        <w:rPr>
          <w:spacing w:val="22"/>
          <w:w w:val="99"/>
          <w:lang w:val="ru-RU"/>
        </w:rPr>
        <w:t xml:space="preserve"> </w:t>
      </w:r>
      <w:r w:rsidRPr="00AE3715">
        <w:rPr>
          <w:spacing w:val="-1"/>
          <w:lang w:val="ru-RU"/>
        </w:rPr>
        <w:t>председателя</w:t>
      </w:r>
      <w:r w:rsidRPr="00AE3715">
        <w:rPr>
          <w:spacing w:val="-16"/>
          <w:lang w:val="ru-RU"/>
        </w:rPr>
        <w:t xml:space="preserve"> </w:t>
      </w:r>
      <w:r w:rsidRPr="00AE3715">
        <w:rPr>
          <w:lang w:val="ru-RU"/>
        </w:rPr>
        <w:t>Совета,</w:t>
      </w:r>
      <w:r w:rsidRPr="00AE3715">
        <w:rPr>
          <w:spacing w:val="-17"/>
          <w:lang w:val="ru-RU"/>
        </w:rPr>
        <w:t xml:space="preserve"> </w:t>
      </w:r>
      <w:r w:rsidR="00D872BE">
        <w:rPr>
          <w:spacing w:val="-17"/>
          <w:lang w:val="ru-RU"/>
        </w:rPr>
        <w:br/>
      </w:r>
      <w:r w:rsidRPr="00AE3715">
        <w:rPr>
          <w:lang w:val="ru-RU"/>
        </w:rPr>
        <w:t>Глава</w:t>
      </w:r>
      <w:r w:rsidR="00D872BE">
        <w:rPr>
          <w:lang w:val="ru-RU"/>
        </w:rPr>
        <w:t xml:space="preserve"> </w:t>
      </w:r>
      <w:r w:rsidRPr="007F6393">
        <w:rPr>
          <w:lang w:val="ru-RU"/>
        </w:rPr>
        <w:t>местной</w:t>
      </w:r>
      <w:r w:rsidRPr="007F6393">
        <w:rPr>
          <w:spacing w:val="-30"/>
          <w:lang w:val="ru-RU"/>
        </w:rPr>
        <w:t xml:space="preserve"> </w:t>
      </w:r>
      <w:r w:rsidRPr="007F6393">
        <w:rPr>
          <w:lang w:val="ru-RU"/>
        </w:rPr>
        <w:t>администрации</w:t>
      </w:r>
      <w:r w:rsidRPr="007F6393">
        <w:rPr>
          <w:lang w:val="ru-RU"/>
        </w:rPr>
        <w:tab/>
      </w:r>
      <w:r w:rsidR="00D872BE">
        <w:rPr>
          <w:lang w:val="ru-RU"/>
        </w:rPr>
        <w:t xml:space="preserve">                                                     </w:t>
      </w:r>
      <w:r>
        <w:rPr>
          <w:spacing w:val="-1"/>
          <w:lang w:val="ru-RU"/>
        </w:rPr>
        <w:t>Е.В. Яковлева</w:t>
      </w:r>
      <w:r>
        <w:rPr>
          <w:spacing w:val="-1"/>
          <w:lang w:val="ru-RU"/>
        </w:rPr>
        <w:br w:type="page"/>
      </w:r>
    </w:p>
    <w:p w:rsidR="00E22FF5" w:rsidRPr="00E22FF5" w:rsidRDefault="00E22FF5" w:rsidP="00E22FF5">
      <w:pPr>
        <w:pStyle w:val="a3"/>
        <w:tabs>
          <w:tab w:val="left" w:pos="7719"/>
        </w:tabs>
        <w:spacing w:before="1"/>
        <w:ind w:left="6237"/>
        <w:rPr>
          <w:sz w:val="20"/>
          <w:szCs w:val="20"/>
          <w:lang w:val="ru-RU"/>
        </w:rPr>
      </w:pPr>
      <w:r w:rsidRPr="00E22FF5">
        <w:rPr>
          <w:sz w:val="20"/>
          <w:szCs w:val="20"/>
          <w:lang w:val="ru-RU"/>
        </w:rPr>
        <w:lastRenderedPageBreak/>
        <w:t xml:space="preserve">Приложение </w:t>
      </w:r>
      <w:r w:rsidR="007C765F">
        <w:rPr>
          <w:sz w:val="20"/>
          <w:szCs w:val="20"/>
          <w:lang w:val="ru-RU"/>
        </w:rPr>
        <w:t>2</w:t>
      </w:r>
    </w:p>
    <w:p w:rsidR="00E22FF5" w:rsidRPr="00E22FF5" w:rsidRDefault="00E22FF5" w:rsidP="00E22FF5">
      <w:pPr>
        <w:pStyle w:val="a3"/>
        <w:tabs>
          <w:tab w:val="left" w:pos="7719"/>
        </w:tabs>
        <w:spacing w:before="1"/>
        <w:ind w:left="6237"/>
        <w:rPr>
          <w:sz w:val="20"/>
          <w:szCs w:val="20"/>
          <w:lang w:val="ru-RU"/>
        </w:rPr>
      </w:pPr>
      <w:r w:rsidRPr="00E22FF5">
        <w:rPr>
          <w:sz w:val="20"/>
          <w:szCs w:val="20"/>
          <w:lang w:val="ru-RU"/>
        </w:rPr>
        <w:t>к проекту решения Совета Гагаринского муниципального округа</w:t>
      </w:r>
    </w:p>
    <w:p w:rsidR="00E22FF5" w:rsidRPr="00E22FF5" w:rsidRDefault="00E22FF5" w:rsidP="00E22FF5">
      <w:pPr>
        <w:pStyle w:val="a3"/>
        <w:tabs>
          <w:tab w:val="left" w:pos="7719"/>
        </w:tabs>
        <w:spacing w:before="1"/>
        <w:ind w:left="6237"/>
        <w:rPr>
          <w:sz w:val="20"/>
          <w:szCs w:val="20"/>
          <w:lang w:val="ru-RU"/>
        </w:rPr>
      </w:pPr>
      <w:r w:rsidRPr="00E22FF5">
        <w:rPr>
          <w:sz w:val="20"/>
          <w:szCs w:val="20"/>
          <w:lang w:val="ru-RU"/>
        </w:rPr>
        <w:t>от</w:t>
      </w:r>
      <w:r w:rsidR="007C6F58">
        <w:rPr>
          <w:sz w:val="20"/>
          <w:szCs w:val="20"/>
          <w:lang w:val="ru-RU"/>
        </w:rPr>
        <w:t xml:space="preserve"> «17» июня 2025 г.</w:t>
      </w:r>
      <w:r w:rsidRPr="00E22FF5">
        <w:rPr>
          <w:sz w:val="20"/>
          <w:szCs w:val="20"/>
          <w:lang w:val="ru-RU"/>
        </w:rPr>
        <w:t xml:space="preserve"> № </w:t>
      </w:r>
      <w:r w:rsidR="007C6F58">
        <w:rPr>
          <w:sz w:val="20"/>
          <w:szCs w:val="20"/>
          <w:lang w:val="ru-RU"/>
        </w:rPr>
        <w:t>254</w:t>
      </w:r>
    </w:p>
    <w:p w:rsidR="00E22FF5" w:rsidRPr="00E22FF5" w:rsidRDefault="00E22FF5" w:rsidP="00E22FF5">
      <w:pPr>
        <w:pStyle w:val="a3"/>
        <w:tabs>
          <w:tab w:val="left" w:pos="7719"/>
        </w:tabs>
        <w:spacing w:before="1"/>
        <w:ind w:left="6237"/>
        <w:rPr>
          <w:sz w:val="20"/>
          <w:szCs w:val="20"/>
          <w:lang w:val="ru-RU"/>
        </w:rPr>
      </w:pPr>
    </w:p>
    <w:p w:rsidR="00E22FF5" w:rsidRPr="00E22FF5" w:rsidRDefault="00E22FF5" w:rsidP="00E22FF5">
      <w:pPr>
        <w:pStyle w:val="a3"/>
        <w:tabs>
          <w:tab w:val="left" w:pos="7719"/>
        </w:tabs>
        <w:spacing w:before="1"/>
        <w:ind w:left="6237"/>
        <w:rPr>
          <w:sz w:val="20"/>
          <w:szCs w:val="20"/>
          <w:lang w:val="ru-RU"/>
        </w:rPr>
      </w:pPr>
    </w:p>
    <w:p w:rsidR="00E22FF5" w:rsidRPr="00E22FF5" w:rsidRDefault="007C765F" w:rsidP="00E22FF5">
      <w:pPr>
        <w:pStyle w:val="a3"/>
        <w:tabs>
          <w:tab w:val="left" w:pos="7719"/>
        </w:tabs>
        <w:spacing w:before="1"/>
        <w:ind w:left="6237"/>
        <w:rPr>
          <w:sz w:val="20"/>
          <w:szCs w:val="20"/>
          <w:lang w:val="ru-RU"/>
        </w:rPr>
      </w:pPr>
      <w:r>
        <w:rPr>
          <w:sz w:val="20"/>
          <w:szCs w:val="20"/>
          <w:lang w:val="ru-RU"/>
        </w:rPr>
        <w:t>Приложение 5</w:t>
      </w:r>
    </w:p>
    <w:p w:rsidR="00E22FF5" w:rsidRPr="00E22FF5" w:rsidRDefault="00E22FF5" w:rsidP="00E22FF5">
      <w:pPr>
        <w:pStyle w:val="a3"/>
        <w:tabs>
          <w:tab w:val="left" w:pos="7719"/>
        </w:tabs>
        <w:spacing w:before="1"/>
        <w:ind w:left="6237"/>
        <w:rPr>
          <w:sz w:val="20"/>
          <w:szCs w:val="20"/>
          <w:lang w:val="ru-RU"/>
        </w:rPr>
      </w:pPr>
      <w:r w:rsidRPr="00E22FF5">
        <w:rPr>
          <w:sz w:val="20"/>
          <w:szCs w:val="20"/>
          <w:lang w:val="ru-RU"/>
        </w:rPr>
        <w:t>к решению Совета Гагаринского муниципального округа</w:t>
      </w:r>
    </w:p>
    <w:p w:rsidR="00E22FF5" w:rsidRDefault="00E22FF5" w:rsidP="00E22FF5">
      <w:pPr>
        <w:pStyle w:val="a3"/>
        <w:tabs>
          <w:tab w:val="left" w:pos="7719"/>
        </w:tabs>
        <w:spacing w:before="1"/>
        <w:ind w:left="6237"/>
        <w:rPr>
          <w:sz w:val="20"/>
          <w:szCs w:val="20"/>
          <w:lang w:val="ru-RU"/>
        </w:rPr>
      </w:pPr>
      <w:r w:rsidRPr="00E22FF5">
        <w:rPr>
          <w:sz w:val="20"/>
          <w:szCs w:val="20"/>
          <w:lang w:val="ru-RU"/>
        </w:rPr>
        <w:t>от 20 декабря 2024 года № 215</w:t>
      </w:r>
    </w:p>
    <w:p w:rsidR="00E22FF5" w:rsidRDefault="00E22FF5" w:rsidP="00E22FF5">
      <w:pPr>
        <w:pStyle w:val="a3"/>
        <w:tabs>
          <w:tab w:val="left" w:pos="7719"/>
        </w:tabs>
        <w:spacing w:before="1"/>
        <w:ind w:left="0"/>
        <w:jc w:val="center"/>
        <w:rPr>
          <w:sz w:val="20"/>
          <w:szCs w:val="20"/>
          <w:lang w:val="ru-RU"/>
        </w:rPr>
      </w:pPr>
    </w:p>
    <w:p w:rsidR="00E22FF5" w:rsidRDefault="00E22FF5" w:rsidP="00E22FF5">
      <w:pPr>
        <w:pStyle w:val="a3"/>
        <w:tabs>
          <w:tab w:val="left" w:pos="7719"/>
        </w:tabs>
        <w:spacing w:before="1"/>
        <w:ind w:left="0"/>
        <w:jc w:val="center"/>
        <w:rPr>
          <w:sz w:val="20"/>
          <w:szCs w:val="20"/>
          <w:lang w:val="ru-RU"/>
        </w:rPr>
      </w:pPr>
    </w:p>
    <w:p w:rsidR="00E22FF5" w:rsidRDefault="00E22FF5" w:rsidP="00E22FF5">
      <w:pPr>
        <w:pStyle w:val="a3"/>
        <w:tabs>
          <w:tab w:val="left" w:pos="7719"/>
        </w:tabs>
        <w:spacing w:before="1"/>
        <w:ind w:left="0"/>
        <w:jc w:val="center"/>
        <w:rPr>
          <w:rFonts w:cs="Times New Roman"/>
          <w:b/>
          <w:bCs/>
          <w:color w:val="000000"/>
          <w:lang w:val="ru-RU"/>
        </w:rPr>
      </w:pPr>
      <w:r w:rsidRPr="00781AE7">
        <w:rPr>
          <w:rFonts w:cs="Times New Roman"/>
          <w:b/>
          <w:bCs/>
          <w:color w:val="000000"/>
          <w:lang w:val="ru-RU"/>
        </w:rPr>
        <w:t>Ведомственная структура расходов бюджета внутригородского муниципального образования города Севастополя Гагаринский муниципальный округ на 2025 год</w:t>
      </w:r>
    </w:p>
    <w:p w:rsidR="00AE0492" w:rsidRPr="00781AE7" w:rsidRDefault="00AE0492" w:rsidP="00E22FF5">
      <w:pPr>
        <w:pStyle w:val="a3"/>
        <w:tabs>
          <w:tab w:val="left" w:pos="7719"/>
        </w:tabs>
        <w:spacing w:before="1"/>
        <w:ind w:left="0"/>
        <w:jc w:val="center"/>
        <w:rPr>
          <w:rFonts w:cs="Times New Roman"/>
          <w:b/>
          <w:bCs/>
          <w:color w:val="000000"/>
          <w:lang w:val="ru-RU"/>
        </w:rPr>
      </w:pPr>
    </w:p>
    <w:p w:rsidR="00781AE7" w:rsidRDefault="00AE0492" w:rsidP="00AE0492">
      <w:pPr>
        <w:pStyle w:val="a3"/>
        <w:tabs>
          <w:tab w:val="left" w:pos="7719"/>
        </w:tabs>
        <w:spacing w:before="1"/>
        <w:ind w:left="0"/>
        <w:jc w:val="right"/>
        <w:rPr>
          <w:sz w:val="20"/>
          <w:szCs w:val="20"/>
          <w:lang w:val="ru-RU"/>
        </w:rPr>
      </w:pPr>
      <w:r>
        <w:rPr>
          <w:sz w:val="20"/>
          <w:szCs w:val="20"/>
          <w:lang w:val="ru-RU"/>
        </w:rPr>
        <w:t>(</w:t>
      </w:r>
      <w:proofErr w:type="spellStart"/>
      <w:r>
        <w:rPr>
          <w:sz w:val="20"/>
          <w:szCs w:val="20"/>
          <w:lang w:val="ru-RU"/>
        </w:rPr>
        <w:t>тыс.руб</w:t>
      </w:r>
      <w:proofErr w:type="spellEnd"/>
      <w:r>
        <w:rPr>
          <w:sz w:val="20"/>
          <w:szCs w:val="20"/>
          <w:lang w:val="ru-RU"/>
        </w:rPr>
        <w:t>.)</w:t>
      </w:r>
    </w:p>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0"/>
        <w:gridCol w:w="570"/>
        <w:gridCol w:w="567"/>
        <w:gridCol w:w="851"/>
        <w:gridCol w:w="1417"/>
        <w:gridCol w:w="851"/>
        <w:gridCol w:w="992"/>
      </w:tblGrid>
      <w:tr w:rsidR="00781AE7" w:rsidRPr="00781AE7" w:rsidTr="005724B1">
        <w:trPr>
          <w:tblHeader/>
        </w:trPr>
        <w:tc>
          <w:tcPr>
            <w:tcW w:w="4670" w:type="dxa"/>
            <w:tcMar>
              <w:top w:w="80" w:type="dxa"/>
              <w:left w:w="80" w:type="dxa"/>
              <w:bottom w:w="80" w:type="dxa"/>
              <w:right w:w="80" w:type="dxa"/>
            </w:tcMar>
            <w:vAlign w:val="center"/>
          </w:tcPr>
          <w:p w:rsidR="00781AE7" w:rsidRPr="00781AE7" w:rsidRDefault="00781AE7" w:rsidP="00781AE7">
            <w:pPr>
              <w:ind w:left="-90" w:right="-6"/>
              <w:jc w:val="center"/>
              <w:rPr>
                <w:sz w:val="18"/>
                <w:szCs w:val="18"/>
              </w:rPr>
            </w:pPr>
            <w:proofErr w:type="spellStart"/>
            <w:r w:rsidRPr="00781AE7">
              <w:rPr>
                <w:rFonts w:ascii="Times New Roman" w:eastAsia="Times New Roman" w:hAnsi="Times New Roman" w:cs="Times New Roman"/>
                <w:color w:val="000000"/>
                <w:sz w:val="18"/>
                <w:szCs w:val="18"/>
              </w:rPr>
              <w:t>Наименование</w:t>
            </w:r>
            <w:proofErr w:type="spellEnd"/>
          </w:p>
        </w:tc>
        <w:tc>
          <w:tcPr>
            <w:tcW w:w="570" w:type="dxa"/>
            <w:tcMar>
              <w:top w:w="80" w:type="dxa"/>
              <w:left w:w="80" w:type="dxa"/>
              <w:bottom w:w="80" w:type="dxa"/>
              <w:right w:w="80" w:type="dxa"/>
            </w:tcMar>
            <w:vAlign w:val="center"/>
          </w:tcPr>
          <w:p w:rsidR="00781AE7" w:rsidRPr="00781AE7" w:rsidRDefault="00781AE7" w:rsidP="00781AE7">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ГРБС</w:t>
            </w:r>
          </w:p>
        </w:tc>
        <w:tc>
          <w:tcPr>
            <w:tcW w:w="567" w:type="dxa"/>
            <w:tcMar>
              <w:top w:w="80" w:type="dxa"/>
              <w:left w:w="80" w:type="dxa"/>
              <w:bottom w:w="80" w:type="dxa"/>
              <w:right w:w="80" w:type="dxa"/>
            </w:tcMar>
            <w:vAlign w:val="center"/>
          </w:tcPr>
          <w:p w:rsidR="00781AE7" w:rsidRPr="00781AE7" w:rsidRDefault="00781AE7" w:rsidP="00781AE7">
            <w:pPr>
              <w:ind w:left="-90" w:right="-6"/>
              <w:jc w:val="center"/>
              <w:rPr>
                <w:sz w:val="18"/>
                <w:szCs w:val="18"/>
              </w:rPr>
            </w:pPr>
            <w:proofErr w:type="spellStart"/>
            <w:r w:rsidRPr="00781AE7">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781AE7" w:rsidRPr="00781AE7" w:rsidRDefault="00781AE7" w:rsidP="00781AE7">
            <w:pPr>
              <w:ind w:left="-90" w:right="-6"/>
              <w:jc w:val="center"/>
              <w:rPr>
                <w:sz w:val="18"/>
                <w:szCs w:val="18"/>
              </w:rPr>
            </w:pPr>
            <w:proofErr w:type="spellStart"/>
            <w:r w:rsidRPr="00781AE7">
              <w:rPr>
                <w:rFonts w:ascii="Times New Roman" w:eastAsia="Times New Roman" w:hAnsi="Times New Roman" w:cs="Times New Roman"/>
                <w:color w:val="000000"/>
                <w:sz w:val="18"/>
                <w:szCs w:val="18"/>
              </w:rPr>
              <w:t>подраздел</w:t>
            </w:r>
            <w:proofErr w:type="spellEnd"/>
          </w:p>
        </w:tc>
        <w:tc>
          <w:tcPr>
            <w:tcW w:w="1417" w:type="dxa"/>
            <w:tcMar>
              <w:top w:w="80" w:type="dxa"/>
              <w:left w:w="80" w:type="dxa"/>
              <w:bottom w:w="80" w:type="dxa"/>
              <w:right w:w="80" w:type="dxa"/>
            </w:tcMar>
            <w:vAlign w:val="center"/>
          </w:tcPr>
          <w:p w:rsidR="00781AE7" w:rsidRPr="00781AE7" w:rsidRDefault="00781AE7" w:rsidP="00781AE7">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целевой</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781AE7" w:rsidRPr="00781AE7" w:rsidRDefault="00781AE7" w:rsidP="00781AE7">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вида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расходов</w:t>
            </w:r>
            <w:proofErr w:type="spellEnd"/>
          </w:p>
        </w:tc>
        <w:tc>
          <w:tcPr>
            <w:tcW w:w="992" w:type="dxa"/>
            <w:tcMar>
              <w:top w:w="80" w:type="dxa"/>
              <w:left w:w="80" w:type="dxa"/>
              <w:bottom w:w="80" w:type="dxa"/>
              <w:right w:w="80" w:type="dxa"/>
            </w:tcMar>
            <w:vAlign w:val="center"/>
          </w:tcPr>
          <w:p w:rsidR="00781AE7" w:rsidRPr="00781AE7" w:rsidRDefault="00781AE7" w:rsidP="00781AE7">
            <w:pPr>
              <w:ind w:left="-90" w:right="-6"/>
              <w:jc w:val="center"/>
              <w:rPr>
                <w:sz w:val="18"/>
                <w:szCs w:val="18"/>
              </w:rPr>
            </w:pPr>
            <w:proofErr w:type="spellStart"/>
            <w:r w:rsidRPr="00781AE7">
              <w:rPr>
                <w:rFonts w:ascii="Times New Roman" w:eastAsia="Times New Roman" w:hAnsi="Times New Roman" w:cs="Times New Roman"/>
                <w:color w:val="000000"/>
                <w:sz w:val="18"/>
                <w:szCs w:val="18"/>
              </w:rPr>
              <w:t>Сумма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на</w:t>
            </w:r>
            <w:proofErr w:type="spellEnd"/>
            <w:r w:rsidRPr="00781AE7">
              <w:rPr>
                <w:rFonts w:ascii="Times New Roman" w:eastAsia="Times New Roman" w:hAnsi="Times New Roman" w:cs="Times New Roman"/>
                <w:color w:val="000000"/>
                <w:sz w:val="18"/>
                <w:szCs w:val="18"/>
              </w:rPr>
              <w:t xml:space="preserve"> 2025 </w:t>
            </w:r>
            <w:proofErr w:type="spellStart"/>
            <w:r w:rsidRPr="00781AE7">
              <w:rPr>
                <w:rFonts w:ascii="Times New Roman" w:eastAsia="Times New Roman" w:hAnsi="Times New Roman" w:cs="Times New Roman"/>
                <w:color w:val="000000"/>
                <w:sz w:val="18"/>
                <w:szCs w:val="18"/>
              </w:rPr>
              <w:t>год</w:t>
            </w:r>
            <w:proofErr w:type="spellEnd"/>
          </w:p>
        </w:tc>
      </w:tr>
      <w:tr w:rsidR="00781AE7" w:rsidRPr="00781AE7" w:rsidTr="005724B1">
        <w:tc>
          <w:tcPr>
            <w:tcW w:w="4670" w:type="dxa"/>
            <w:tcMar>
              <w:top w:w="80" w:type="dxa"/>
              <w:left w:w="80" w:type="dxa"/>
              <w:bottom w:w="80" w:type="dxa"/>
              <w:right w:w="80" w:type="dxa"/>
            </w:tcMar>
          </w:tcPr>
          <w:p w:rsidR="00781AE7" w:rsidRPr="00781AE7" w:rsidRDefault="00AE0492" w:rsidP="00781AE7">
            <w:pPr>
              <w:rPr>
                <w:b/>
                <w:bCs/>
                <w:color w:val="000000"/>
                <w:sz w:val="20"/>
                <w:szCs w:val="20"/>
                <w:lang w:val="ru-RU"/>
              </w:rPr>
            </w:pPr>
            <w:r>
              <w:rPr>
                <w:rFonts w:ascii="Times New Roman" w:eastAsia="Times New Roman" w:hAnsi="Times New Roman" w:cs="Times New Roman"/>
                <w:b/>
                <w:bCs/>
                <w:color w:val="000000"/>
                <w:sz w:val="20"/>
                <w:szCs w:val="20"/>
                <w:lang w:val="ru-RU"/>
              </w:rPr>
              <w:t>М</w:t>
            </w:r>
            <w:r w:rsidR="00781AE7" w:rsidRPr="00781AE7">
              <w:rPr>
                <w:rFonts w:ascii="Times New Roman" w:eastAsia="Times New Roman" w:hAnsi="Times New Roman" w:cs="Times New Roman"/>
                <w:b/>
                <w:bCs/>
                <w:color w:val="000000"/>
                <w:sz w:val="20"/>
                <w:szCs w:val="20"/>
                <w:lang w:val="ru-RU"/>
              </w:rPr>
              <w:t>естная администрация внутригородского муниципального образования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986578" w:rsidRDefault="00986578" w:rsidP="00986578">
            <w:pPr>
              <w:jc w:val="right"/>
              <w:rPr>
                <w:b/>
                <w:bCs/>
                <w:color w:val="000000"/>
                <w:sz w:val="20"/>
                <w:szCs w:val="20"/>
                <w:lang w:val="ru-RU"/>
              </w:rPr>
            </w:pPr>
            <w:r>
              <w:rPr>
                <w:rFonts w:ascii="Times New Roman" w:eastAsia="Times New Roman" w:hAnsi="Times New Roman" w:cs="Times New Roman"/>
                <w:b/>
                <w:bCs/>
                <w:color w:val="000000"/>
                <w:sz w:val="20"/>
                <w:szCs w:val="20"/>
              </w:rPr>
              <w:t>79 964</w:t>
            </w:r>
            <w:r w:rsidR="00781AE7" w:rsidRPr="00781AE7">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z w:val="20"/>
                <w:szCs w:val="20"/>
                <w:lang w:val="ru-RU"/>
              </w:rPr>
              <w:t>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r w:rsidRPr="00781AE7">
              <w:rPr>
                <w:rFonts w:ascii="Times New Roman" w:eastAsia="Times New Roman" w:hAnsi="Times New Roman" w:cs="Times New Roman"/>
                <w:b/>
                <w:bCs/>
                <w:color w:val="000000"/>
                <w:sz w:val="20"/>
                <w:szCs w:val="20"/>
              </w:rPr>
              <w:t>ОБЩЕГОСУДАРСТВЕННЫЕ ВОПРОСЫ</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00</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986578" w:rsidRDefault="00781AE7" w:rsidP="00986578">
            <w:pPr>
              <w:jc w:val="right"/>
              <w:rPr>
                <w:b/>
                <w:bCs/>
                <w:color w:val="000000"/>
                <w:sz w:val="20"/>
                <w:szCs w:val="20"/>
                <w:lang w:val="ru-RU"/>
              </w:rPr>
            </w:pPr>
            <w:r w:rsidRPr="00781AE7">
              <w:rPr>
                <w:rFonts w:ascii="Times New Roman" w:eastAsia="Times New Roman" w:hAnsi="Times New Roman" w:cs="Times New Roman"/>
                <w:b/>
                <w:bCs/>
                <w:color w:val="000000"/>
                <w:sz w:val="20"/>
                <w:szCs w:val="20"/>
              </w:rPr>
              <w:t>28</w:t>
            </w:r>
            <w:r w:rsidR="00986578">
              <w:rPr>
                <w:rFonts w:ascii="Times New Roman" w:eastAsia="Times New Roman" w:hAnsi="Times New Roman" w:cs="Times New Roman"/>
                <w:b/>
                <w:bCs/>
                <w:color w:val="000000"/>
                <w:sz w:val="20"/>
                <w:szCs w:val="20"/>
              </w:rPr>
              <w:t> </w:t>
            </w:r>
            <w:r w:rsidRPr="00781AE7">
              <w:rPr>
                <w:rFonts w:ascii="Times New Roman" w:eastAsia="Times New Roman" w:hAnsi="Times New Roman" w:cs="Times New Roman"/>
                <w:b/>
                <w:bCs/>
                <w:color w:val="000000"/>
                <w:sz w:val="20"/>
                <w:szCs w:val="20"/>
              </w:rPr>
              <w:t>3</w:t>
            </w:r>
            <w:r w:rsidR="00986578">
              <w:rPr>
                <w:rFonts w:ascii="Times New Roman" w:eastAsia="Times New Roman" w:hAnsi="Times New Roman" w:cs="Times New Roman"/>
                <w:b/>
                <w:bCs/>
                <w:color w:val="000000"/>
                <w:sz w:val="20"/>
                <w:szCs w:val="20"/>
                <w:lang w:val="ru-RU"/>
              </w:rPr>
              <w:t>78,7</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Функционирование высшего должностного лица субъекта Российской Федерации и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02</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2 049,6</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Функционирование Главы внутригородского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02</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71 0 00 00000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2 049,6</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Обеспечение деятельности Главы внутригородского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02</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71 0 00 Б7101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2 049,6</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02</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71 0 00 Б7101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2 049,6</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24 761,1</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09 0 00 00000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7 458,0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09 0 10 00000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7 458,0</w:t>
            </w:r>
          </w:p>
        </w:tc>
      </w:tr>
    </w:tbl>
    <w:p w:rsidR="00D872BE" w:rsidRDefault="00D872BE">
      <w:r>
        <w:br w:type="page"/>
      </w:r>
    </w:p>
    <w:p w:rsidR="00D872BE" w:rsidRPr="00D872BE" w:rsidRDefault="00D872BE" w:rsidP="00D872BE">
      <w:pPr>
        <w:jc w:val="center"/>
        <w:rPr>
          <w:lang w:val="ru-RU"/>
        </w:rPr>
      </w:pPr>
      <w:r>
        <w:rPr>
          <w:lang w:val="ru-RU"/>
        </w:rPr>
        <w:lastRenderedPageBreak/>
        <w:t>2</w:t>
      </w:r>
    </w:p>
    <w:p w:rsidR="00D872BE" w:rsidRDefault="00D872BE"/>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0"/>
        <w:gridCol w:w="570"/>
        <w:gridCol w:w="567"/>
        <w:gridCol w:w="851"/>
        <w:gridCol w:w="1417"/>
        <w:gridCol w:w="851"/>
        <w:gridCol w:w="992"/>
      </w:tblGrid>
      <w:tr w:rsidR="00D872BE" w:rsidRPr="00781AE7" w:rsidTr="005724B1">
        <w:trPr>
          <w:tblHeader/>
        </w:trPr>
        <w:tc>
          <w:tcPr>
            <w:tcW w:w="46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Наименование</w:t>
            </w:r>
            <w:proofErr w:type="spellEnd"/>
          </w:p>
        </w:tc>
        <w:tc>
          <w:tcPr>
            <w:tcW w:w="5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ГРБС</w:t>
            </w:r>
          </w:p>
        </w:tc>
        <w:tc>
          <w:tcPr>
            <w:tcW w:w="56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подраздел</w:t>
            </w:r>
            <w:proofErr w:type="spellEnd"/>
          </w:p>
        </w:tc>
        <w:tc>
          <w:tcPr>
            <w:tcW w:w="141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целевой</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вида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расходов</w:t>
            </w:r>
            <w:proofErr w:type="spellEnd"/>
          </w:p>
        </w:tc>
        <w:tc>
          <w:tcPr>
            <w:tcW w:w="992"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Сумма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на</w:t>
            </w:r>
            <w:proofErr w:type="spellEnd"/>
            <w:r w:rsidRPr="00781AE7">
              <w:rPr>
                <w:rFonts w:ascii="Times New Roman" w:eastAsia="Times New Roman" w:hAnsi="Times New Roman" w:cs="Times New Roman"/>
                <w:color w:val="000000"/>
                <w:sz w:val="18"/>
                <w:szCs w:val="18"/>
              </w:rPr>
              <w:t xml:space="preserve"> 2025 </w:t>
            </w:r>
            <w:proofErr w:type="spellStart"/>
            <w:r w:rsidRPr="00781AE7">
              <w:rPr>
                <w:rFonts w:ascii="Times New Roman" w:eastAsia="Times New Roman" w:hAnsi="Times New Roman" w:cs="Times New Roman"/>
                <w:color w:val="000000"/>
                <w:sz w:val="18"/>
                <w:szCs w:val="18"/>
              </w:rPr>
              <w:t>год</w:t>
            </w:r>
            <w:proofErr w:type="spellEnd"/>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09 0 10 07230</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7 458,0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09 0 10 07230</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6 267,0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09 0 10 07230</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1 191,0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73 0 00 00000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17 303,1</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73 0 00 Б7301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15 280,9</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73 0 00 Б7301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14 372,8</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73 0 00 Б7301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903,1</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rPr>
            </w:pPr>
            <w:proofErr w:type="spellStart"/>
            <w:r w:rsidRPr="00781AE7">
              <w:rPr>
                <w:rFonts w:ascii="Times New Roman" w:eastAsia="Times New Roman" w:hAnsi="Times New Roman" w:cs="Times New Roman"/>
                <w:i/>
                <w:iCs/>
                <w:color w:val="000000"/>
                <w:sz w:val="20"/>
                <w:szCs w:val="20"/>
              </w:rPr>
              <w:t>Иные</w:t>
            </w:r>
            <w:proofErr w:type="spellEnd"/>
            <w:r w:rsidRPr="00781AE7">
              <w:rPr>
                <w:rFonts w:ascii="Times New Roman" w:eastAsia="Times New Roman" w:hAnsi="Times New Roman" w:cs="Times New Roman"/>
                <w:i/>
                <w:iCs/>
                <w:color w:val="000000"/>
                <w:sz w:val="20"/>
                <w:szCs w:val="20"/>
              </w:rPr>
              <w:t xml:space="preserve"> </w:t>
            </w:r>
            <w:proofErr w:type="spellStart"/>
            <w:r w:rsidRPr="00781AE7">
              <w:rPr>
                <w:rFonts w:ascii="Times New Roman" w:eastAsia="Times New Roman" w:hAnsi="Times New Roman" w:cs="Times New Roman"/>
                <w:i/>
                <w:iCs/>
                <w:color w:val="000000"/>
                <w:sz w:val="20"/>
                <w:szCs w:val="20"/>
              </w:rPr>
              <w:t>бюджетные</w:t>
            </w:r>
            <w:proofErr w:type="spellEnd"/>
            <w:r w:rsidRPr="00781AE7">
              <w:rPr>
                <w:rFonts w:ascii="Times New Roman" w:eastAsia="Times New Roman" w:hAnsi="Times New Roman" w:cs="Times New Roman"/>
                <w:i/>
                <w:iCs/>
                <w:color w:val="000000"/>
                <w:sz w:val="20"/>
                <w:szCs w:val="20"/>
              </w:rPr>
              <w:t xml:space="preserve"> </w:t>
            </w:r>
            <w:proofErr w:type="spellStart"/>
            <w:r w:rsidRPr="00781AE7">
              <w:rPr>
                <w:rFonts w:ascii="Times New Roman" w:eastAsia="Times New Roman" w:hAnsi="Times New Roman" w:cs="Times New Roman"/>
                <w:i/>
                <w:iCs/>
                <w:color w:val="000000"/>
                <w:sz w:val="20"/>
                <w:szCs w:val="20"/>
              </w:rPr>
              <w:t>ассигнования</w:t>
            </w:r>
            <w:proofErr w:type="spellEnd"/>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73 0 00 Б7301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800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5,0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73 0 00 Б7302</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2 022,2</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73 0 00 Б7302</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2 022,2</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Обеспечение проведения выборов и референдумов</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07</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986578" w:rsidRDefault="00986578" w:rsidP="00986578">
            <w:pPr>
              <w:jc w:val="right"/>
              <w:rPr>
                <w:b/>
                <w:bCs/>
                <w:color w:val="000000"/>
                <w:sz w:val="20"/>
                <w:szCs w:val="20"/>
                <w:lang w:val="ru-RU"/>
              </w:rPr>
            </w:pPr>
            <w:r>
              <w:rPr>
                <w:rFonts w:ascii="Times New Roman" w:eastAsia="Times New Roman" w:hAnsi="Times New Roman" w:cs="Times New Roman"/>
                <w:b/>
                <w:bCs/>
                <w:color w:val="000000"/>
                <w:sz w:val="20"/>
                <w:szCs w:val="20"/>
              </w:rPr>
              <w:t>1 4</w:t>
            </w:r>
            <w:r>
              <w:rPr>
                <w:rFonts w:ascii="Times New Roman" w:eastAsia="Times New Roman" w:hAnsi="Times New Roman" w:cs="Times New Roman"/>
                <w:b/>
                <w:bCs/>
                <w:color w:val="000000"/>
                <w:sz w:val="20"/>
                <w:szCs w:val="20"/>
                <w:lang w:val="ru-RU"/>
              </w:rPr>
              <w:t>69,1</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Проведение выборов и референдумов во внутригородском муниципальном образовании</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07</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74 0 00 00000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986578" w:rsidRDefault="00781AE7" w:rsidP="00986578">
            <w:pPr>
              <w:jc w:val="right"/>
              <w:rPr>
                <w:b/>
                <w:bCs/>
                <w:color w:val="000000"/>
                <w:sz w:val="20"/>
                <w:szCs w:val="20"/>
                <w:lang w:val="ru-RU"/>
              </w:rPr>
            </w:pPr>
            <w:r w:rsidRPr="00781AE7">
              <w:rPr>
                <w:rFonts w:ascii="Times New Roman" w:eastAsia="Times New Roman" w:hAnsi="Times New Roman" w:cs="Times New Roman"/>
                <w:b/>
                <w:bCs/>
                <w:color w:val="000000"/>
                <w:sz w:val="20"/>
                <w:szCs w:val="20"/>
              </w:rPr>
              <w:t>1</w:t>
            </w:r>
            <w:r w:rsidR="00986578">
              <w:rPr>
                <w:rFonts w:ascii="Times New Roman" w:eastAsia="Times New Roman" w:hAnsi="Times New Roman" w:cs="Times New Roman"/>
                <w:b/>
                <w:bCs/>
                <w:color w:val="000000"/>
                <w:sz w:val="20"/>
                <w:szCs w:val="20"/>
              </w:rPr>
              <w:t> </w:t>
            </w:r>
            <w:r w:rsidRPr="00781AE7">
              <w:rPr>
                <w:rFonts w:ascii="Times New Roman" w:eastAsia="Times New Roman" w:hAnsi="Times New Roman" w:cs="Times New Roman"/>
                <w:b/>
                <w:bCs/>
                <w:color w:val="000000"/>
                <w:sz w:val="20"/>
                <w:szCs w:val="20"/>
              </w:rPr>
              <w:t>4</w:t>
            </w:r>
            <w:r w:rsidR="00986578">
              <w:rPr>
                <w:rFonts w:ascii="Times New Roman" w:eastAsia="Times New Roman" w:hAnsi="Times New Roman" w:cs="Times New Roman"/>
                <w:b/>
                <w:bCs/>
                <w:color w:val="000000"/>
                <w:sz w:val="20"/>
                <w:szCs w:val="20"/>
                <w:lang w:val="ru-RU"/>
              </w:rPr>
              <w:t>69,1</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Расходы на проведение выборов во внутригородском муниципальном образовании</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07</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74 0 00 Б7401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986578" w:rsidRDefault="00781AE7" w:rsidP="00986578">
            <w:pPr>
              <w:jc w:val="right"/>
              <w:rPr>
                <w:color w:val="000000"/>
                <w:sz w:val="20"/>
                <w:szCs w:val="20"/>
                <w:lang w:val="ru-RU"/>
              </w:rPr>
            </w:pPr>
            <w:r w:rsidRPr="00781AE7">
              <w:rPr>
                <w:rFonts w:ascii="Times New Roman" w:eastAsia="Times New Roman" w:hAnsi="Times New Roman" w:cs="Times New Roman"/>
                <w:color w:val="000000"/>
                <w:sz w:val="20"/>
                <w:szCs w:val="20"/>
              </w:rPr>
              <w:t>1</w:t>
            </w:r>
            <w:r w:rsidR="00986578">
              <w:rPr>
                <w:rFonts w:ascii="Times New Roman" w:eastAsia="Times New Roman" w:hAnsi="Times New Roman" w:cs="Times New Roman"/>
                <w:color w:val="000000"/>
                <w:sz w:val="20"/>
                <w:szCs w:val="20"/>
              </w:rPr>
              <w:t> </w:t>
            </w:r>
            <w:r w:rsidRPr="00781AE7">
              <w:rPr>
                <w:rFonts w:ascii="Times New Roman" w:eastAsia="Times New Roman" w:hAnsi="Times New Roman" w:cs="Times New Roman"/>
                <w:color w:val="000000"/>
                <w:sz w:val="20"/>
                <w:szCs w:val="20"/>
              </w:rPr>
              <w:t>4</w:t>
            </w:r>
            <w:r w:rsidR="00986578">
              <w:rPr>
                <w:rFonts w:ascii="Times New Roman" w:eastAsia="Times New Roman" w:hAnsi="Times New Roman" w:cs="Times New Roman"/>
                <w:color w:val="000000"/>
                <w:sz w:val="20"/>
                <w:szCs w:val="20"/>
                <w:lang w:val="ru-RU"/>
              </w:rPr>
              <w:t>69,1</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rPr>
            </w:pPr>
            <w:proofErr w:type="spellStart"/>
            <w:r w:rsidRPr="00781AE7">
              <w:rPr>
                <w:rFonts w:ascii="Times New Roman" w:eastAsia="Times New Roman" w:hAnsi="Times New Roman" w:cs="Times New Roman"/>
                <w:i/>
                <w:iCs/>
                <w:color w:val="000000"/>
                <w:sz w:val="20"/>
                <w:szCs w:val="20"/>
              </w:rPr>
              <w:t>Иные</w:t>
            </w:r>
            <w:proofErr w:type="spellEnd"/>
            <w:r w:rsidRPr="00781AE7">
              <w:rPr>
                <w:rFonts w:ascii="Times New Roman" w:eastAsia="Times New Roman" w:hAnsi="Times New Roman" w:cs="Times New Roman"/>
                <w:i/>
                <w:iCs/>
                <w:color w:val="000000"/>
                <w:sz w:val="20"/>
                <w:szCs w:val="20"/>
              </w:rPr>
              <w:t xml:space="preserve"> </w:t>
            </w:r>
            <w:proofErr w:type="spellStart"/>
            <w:r w:rsidRPr="00781AE7">
              <w:rPr>
                <w:rFonts w:ascii="Times New Roman" w:eastAsia="Times New Roman" w:hAnsi="Times New Roman" w:cs="Times New Roman"/>
                <w:i/>
                <w:iCs/>
                <w:color w:val="000000"/>
                <w:sz w:val="20"/>
                <w:szCs w:val="20"/>
              </w:rPr>
              <w:t>бюджетные</w:t>
            </w:r>
            <w:proofErr w:type="spellEnd"/>
            <w:r w:rsidRPr="00781AE7">
              <w:rPr>
                <w:rFonts w:ascii="Times New Roman" w:eastAsia="Times New Roman" w:hAnsi="Times New Roman" w:cs="Times New Roman"/>
                <w:i/>
                <w:iCs/>
                <w:color w:val="000000"/>
                <w:sz w:val="20"/>
                <w:szCs w:val="20"/>
              </w:rPr>
              <w:t xml:space="preserve"> </w:t>
            </w:r>
            <w:proofErr w:type="spellStart"/>
            <w:r w:rsidRPr="00781AE7">
              <w:rPr>
                <w:rFonts w:ascii="Times New Roman" w:eastAsia="Times New Roman" w:hAnsi="Times New Roman" w:cs="Times New Roman"/>
                <w:i/>
                <w:iCs/>
                <w:color w:val="000000"/>
                <w:sz w:val="20"/>
                <w:szCs w:val="20"/>
              </w:rPr>
              <w:t>ассигнования</w:t>
            </w:r>
            <w:proofErr w:type="spellEnd"/>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07</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74 0 00 Б7401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800</w:t>
            </w:r>
          </w:p>
        </w:tc>
        <w:tc>
          <w:tcPr>
            <w:tcW w:w="992" w:type="dxa"/>
            <w:tcMar>
              <w:top w:w="80" w:type="dxa"/>
              <w:left w:w="80" w:type="dxa"/>
              <w:bottom w:w="80" w:type="dxa"/>
              <w:right w:w="80" w:type="dxa"/>
            </w:tcMar>
          </w:tcPr>
          <w:p w:rsidR="00781AE7" w:rsidRPr="00986578" w:rsidRDefault="00781AE7" w:rsidP="00986578">
            <w:pPr>
              <w:jc w:val="right"/>
              <w:rPr>
                <w:i/>
                <w:iCs/>
                <w:color w:val="000000"/>
                <w:sz w:val="20"/>
                <w:szCs w:val="20"/>
                <w:lang w:val="ru-RU"/>
              </w:rPr>
            </w:pPr>
            <w:r w:rsidRPr="00781AE7">
              <w:rPr>
                <w:rFonts w:ascii="Times New Roman" w:eastAsia="Times New Roman" w:hAnsi="Times New Roman" w:cs="Times New Roman"/>
                <w:i/>
                <w:iCs/>
                <w:color w:val="000000"/>
                <w:sz w:val="20"/>
                <w:szCs w:val="20"/>
              </w:rPr>
              <w:t>1</w:t>
            </w:r>
            <w:r w:rsidR="00986578">
              <w:rPr>
                <w:rFonts w:ascii="Times New Roman" w:eastAsia="Times New Roman" w:hAnsi="Times New Roman" w:cs="Times New Roman"/>
                <w:i/>
                <w:iCs/>
                <w:color w:val="000000"/>
                <w:sz w:val="20"/>
                <w:szCs w:val="20"/>
              </w:rPr>
              <w:t> </w:t>
            </w:r>
            <w:r w:rsidRPr="00781AE7">
              <w:rPr>
                <w:rFonts w:ascii="Times New Roman" w:eastAsia="Times New Roman" w:hAnsi="Times New Roman" w:cs="Times New Roman"/>
                <w:i/>
                <w:iCs/>
                <w:color w:val="000000"/>
                <w:sz w:val="20"/>
                <w:szCs w:val="20"/>
              </w:rPr>
              <w:t>4</w:t>
            </w:r>
            <w:r w:rsidR="00986578">
              <w:rPr>
                <w:rFonts w:ascii="Times New Roman" w:eastAsia="Times New Roman" w:hAnsi="Times New Roman" w:cs="Times New Roman"/>
                <w:i/>
                <w:iCs/>
                <w:color w:val="000000"/>
                <w:sz w:val="20"/>
                <w:szCs w:val="20"/>
                <w:lang w:val="ru-RU"/>
              </w:rPr>
              <w:t>69,1</w:t>
            </w:r>
          </w:p>
        </w:tc>
      </w:tr>
    </w:tbl>
    <w:p w:rsidR="00D872BE" w:rsidRDefault="00D872BE">
      <w:r>
        <w:br w:type="page"/>
      </w:r>
    </w:p>
    <w:p w:rsidR="00D872BE" w:rsidRPr="00D872BE" w:rsidRDefault="00D872BE" w:rsidP="00D872BE">
      <w:pPr>
        <w:jc w:val="center"/>
        <w:rPr>
          <w:lang w:val="ru-RU"/>
        </w:rPr>
      </w:pPr>
      <w:r>
        <w:rPr>
          <w:lang w:val="ru-RU"/>
        </w:rPr>
        <w:lastRenderedPageBreak/>
        <w:t>3</w:t>
      </w:r>
    </w:p>
    <w:p w:rsidR="00D872BE" w:rsidRDefault="00D872BE"/>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0"/>
        <w:gridCol w:w="570"/>
        <w:gridCol w:w="567"/>
        <w:gridCol w:w="851"/>
        <w:gridCol w:w="1417"/>
        <w:gridCol w:w="851"/>
        <w:gridCol w:w="992"/>
      </w:tblGrid>
      <w:tr w:rsidR="00D872BE" w:rsidRPr="00781AE7" w:rsidTr="005724B1">
        <w:trPr>
          <w:tblHeader/>
        </w:trPr>
        <w:tc>
          <w:tcPr>
            <w:tcW w:w="46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Наименование</w:t>
            </w:r>
            <w:proofErr w:type="spellEnd"/>
          </w:p>
        </w:tc>
        <w:tc>
          <w:tcPr>
            <w:tcW w:w="5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ГРБС</w:t>
            </w:r>
          </w:p>
        </w:tc>
        <w:tc>
          <w:tcPr>
            <w:tcW w:w="56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подраздел</w:t>
            </w:r>
            <w:proofErr w:type="spellEnd"/>
          </w:p>
        </w:tc>
        <w:tc>
          <w:tcPr>
            <w:tcW w:w="141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целевой</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вида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расходов</w:t>
            </w:r>
            <w:proofErr w:type="spellEnd"/>
          </w:p>
        </w:tc>
        <w:tc>
          <w:tcPr>
            <w:tcW w:w="992"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Сумма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на</w:t>
            </w:r>
            <w:proofErr w:type="spellEnd"/>
            <w:r w:rsidRPr="00781AE7">
              <w:rPr>
                <w:rFonts w:ascii="Times New Roman" w:eastAsia="Times New Roman" w:hAnsi="Times New Roman" w:cs="Times New Roman"/>
                <w:color w:val="000000"/>
                <w:sz w:val="18"/>
                <w:szCs w:val="18"/>
              </w:rPr>
              <w:t xml:space="preserve"> 2025 </w:t>
            </w:r>
            <w:proofErr w:type="spellStart"/>
            <w:r w:rsidRPr="00781AE7">
              <w:rPr>
                <w:rFonts w:ascii="Times New Roman" w:eastAsia="Times New Roman" w:hAnsi="Times New Roman" w:cs="Times New Roman"/>
                <w:color w:val="000000"/>
                <w:sz w:val="18"/>
                <w:szCs w:val="18"/>
              </w:rPr>
              <w:t>год</w:t>
            </w:r>
            <w:proofErr w:type="spellEnd"/>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proofErr w:type="spellStart"/>
            <w:r w:rsidRPr="00781AE7">
              <w:rPr>
                <w:rFonts w:ascii="Times New Roman" w:eastAsia="Times New Roman" w:hAnsi="Times New Roman" w:cs="Times New Roman"/>
                <w:b/>
                <w:bCs/>
                <w:color w:val="000000"/>
                <w:sz w:val="20"/>
                <w:szCs w:val="20"/>
              </w:rPr>
              <w:t>Резервные</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фонды</w:t>
            </w:r>
            <w:proofErr w:type="spellEnd"/>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11</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10,0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proofErr w:type="spellStart"/>
            <w:r w:rsidRPr="00781AE7">
              <w:rPr>
                <w:rFonts w:ascii="Times New Roman" w:eastAsia="Times New Roman" w:hAnsi="Times New Roman" w:cs="Times New Roman"/>
                <w:b/>
                <w:bCs/>
                <w:color w:val="000000"/>
                <w:sz w:val="20"/>
                <w:szCs w:val="20"/>
              </w:rPr>
              <w:t>Резервный</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фонд</w:t>
            </w:r>
            <w:proofErr w:type="spellEnd"/>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11</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75 0 00 00000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10,0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rPr>
            </w:pPr>
            <w:proofErr w:type="spellStart"/>
            <w:r w:rsidRPr="00781AE7">
              <w:rPr>
                <w:rFonts w:ascii="Times New Roman" w:eastAsia="Times New Roman" w:hAnsi="Times New Roman" w:cs="Times New Roman"/>
                <w:color w:val="000000"/>
                <w:sz w:val="20"/>
                <w:szCs w:val="20"/>
              </w:rPr>
              <w:t>Резервный</w:t>
            </w:r>
            <w:proofErr w:type="spellEnd"/>
            <w:r w:rsidRPr="00781AE7">
              <w:rPr>
                <w:rFonts w:ascii="Times New Roman" w:eastAsia="Times New Roman" w:hAnsi="Times New Roman" w:cs="Times New Roman"/>
                <w:color w:val="000000"/>
                <w:sz w:val="20"/>
                <w:szCs w:val="20"/>
              </w:rPr>
              <w:t xml:space="preserve"> </w:t>
            </w:r>
            <w:proofErr w:type="spellStart"/>
            <w:r w:rsidRPr="00781AE7">
              <w:rPr>
                <w:rFonts w:ascii="Times New Roman" w:eastAsia="Times New Roman" w:hAnsi="Times New Roman" w:cs="Times New Roman"/>
                <w:color w:val="000000"/>
                <w:sz w:val="20"/>
                <w:szCs w:val="20"/>
              </w:rPr>
              <w:t>фонд</w:t>
            </w:r>
            <w:proofErr w:type="spellEnd"/>
            <w:r w:rsidRPr="00781AE7">
              <w:rPr>
                <w:rFonts w:ascii="Times New Roman" w:eastAsia="Times New Roman" w:hAnsi="Times New Roman" w:cs="Times New Roman"/>
                <w:color w:val="000000"/>
                <w:sz w:val="20"/>
                <w:szCs w:val="20"/>
              </w:rPr>
              <w:t xml:space="preserve"> </w:t>
            </w:r>
            <w:proofErr w:type="spellStart"/>
            <w:r w:rsidRPr="00781AE7">
              <w:rPr>
                <w:rFonts w:ascii="Times New Roman" w:eastAsia="Times New Roman" w:hAnsi="Times New Roman" w:cs="Times New Roman"/>
                <w:color w:val="000000"/>
                <w:sz w:val="20"/>
                <w:szCs w:val="20"/>
              </w:rPr>
              <w:t>местной</w:t>
            </w:r>
            <w:proofErr w:type="spellEnd"/>
            <w:r w:rsidRPr="00781AE7">
              <w:rPr>
                <w:rFonts w:ascii="Times New Roman" w:eastAsia="Times New Roman" w:hAnsi="Times New Roman" w:cs="Times New Roman"/>
                <w:color w:val="000000"/>
                <w:sz w:val="20"/>
                <w:szCs w:val="20"/>
              </w:rPr>
              <w:t xml:space="preserve"> </w:t>
            </w:r>
            <w:proofErr w:type="spellStart"/>
            <w:r w:rsidRPr="00781AE7">
              <w:rPr>
                <w:rFonts w:ascii="Times New Roman" w:eastAsia="Times New Roman" w:hAnsi="Times New Roman" w:cs="Times New Roman"/>
                <w:color w:val="000000"/>
                <w:sz w:val="20"/>
                <w:szCs w:val="20"/>
              </w:rPr>
              <w:t>админисрации</w:t>
            </w:r>
            <w:proofErr w:type="spellEnd"/>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11</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75 0 00 Б7501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10,0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rPr>
            </w:pPr>
            <w:proofErr w:type="spellStart"/>
            <w:r w:rsidRPr="00781AE7">
              <w:rPr>
                <w:rFonts w:ascii="Times New Roman" w:eastAsia="Times New Roman" w:hAnsi="Times New Roman" w:cs="Times New Roman"/>
                <w:i/>
                <w:iCs/>
                <w:color w:val="000000"/>
                <w:sz w:val="20"/>
                <w:szCs w:val="20"/>
              </w:rPr>
              <w:t>Иные</w:t>
            </w:r>
            <w:proofErr w:type="spellEnd"/>
            <w:r w:rsidRPr="00781AE7">
              <w:rPr>
                <w:rFonts w:ascii="Times New Roman" w:eastAsia="Times New Roman" w:hAnsi="Times New Roman" w:cs="Times New Roman"/>
                <w:i/>
                <w:iCs/>
                <w:color w:val="000000"/>
                <w:sz w:val="20"/>
                <w:szCs w:val="20"/>
              </w:rPr>
              <w:t xml:space="preserve"> </w:t>
            </w:r>
            <w:proofErr w:type="spellStart"/>
            <w:r w:rsidRPr="00781AE7">
              <w:rPr>
                <w:rFonts w:ascii="Times New Roman" w:eastAsia="Times New Roman" w:hAnsi="Times New Roman" w:cs="Times New Roman"/>
                <w:i/>
                <w:iCs/>
                <w:color w:val="000000"/>
                <w:sz w:val="20"/>
                <w:szCs w:val="20"/>
              </w:rPr>
              <w:t>бюджетные</w:t>
            </w:r>
            <w:proofErr w:type="spellEnd"/>
            <w:r w:rsidRPr="00781AE7">
              <w:rPr>
                <w:rFonts w:ascii="Times New Roman" w:eastAsia="Times New Roman" w:hAnsi="Times New Roman" w:cs="Times New Roman"/>
                <w:i/>
                <w:iCs/>
                <w:color w:val="000000"/>
                <w:sz w:val="20"/>
                <w:szCs w:val="20"/>
              </w:rPr>
              <w:t xml:space="preserve"> </w:t>
            </w:r>
            <w:proofErr w:type="spellStart"/>
            <w:r w:rsidRPr="00781AE7">
              <w:rPr>
                <w:rFonts w:ascii="Times New Roman" w:eastAsia="Times New Roman" w:hAnsi="Times New Roman" w:cs="Times New Roman"/>
                <w:i/>
                <w:iCs/>
                <w:color w:val="000000"/>
                <w:sz w:val="20"/>
                <w:szCs w:val="20"/>
              </w:rPr>
              <w:t>ассигнования</w:t>
            </w:r>
            <w:proofErr w:type="spellEnd"/>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11</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75 0 00 Б7501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800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10,0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proofErr w:type="spellStart"/>
            <w:r w:rsidRPr="00781AE7">
              <w:rPr>
                <w:rFonts w:ascii="Times New Roman" w:eastAsia="Times New Roman" w:hAnsi="Times New Roman" w:cs="Times New Roman"/>
                <w:b/>
                <w:bCs/>
                <w:color w:val="000000"/>
                <w:sz w:val="20"/>
                <w:szCs w:val="20"/>
              </w:rPr>
              <w:t>Другие</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общегосударственные</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вопросы</w:t>
            </w:r>
            <w:proofErr w:type="spellEnd"/>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88,9</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06 0 00 00000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70,4</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06 1 00 00000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21,8</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06 1 00 Э7201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21,8</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06 1 00 Э7201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21,8</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06 2 00 00000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48,6</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06 2 00 У7201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48,6</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06 2 00 У7201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48,6</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08 0 00 00000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18,5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08 0 00 П7201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18,5</w:t>
            </w:r>
          </w:p>
        </w:tc>
      </w:tr>
    </w:tbl>
    <w:p w:rsidR="00D872BE" w:rsidRDefault="00D872BE">
      <w:r>
        <w:br w:type="page"/>
      </w:r>
    </w:p>
    <w:p w:rsidR="00D872BE" w:rsidRPr="00D872BE" w:rsidRDefault="00D872BE" w:rsidP="00D872BE">
      <w:pPr>
        <w:jc w:val="center"/>
        <w:rPr>
          <w:lang w:val="ru-RU"/>
        </w:rPr>
      </w:pPr>
      <w:r>
        <w:rPr>
          <w:lang w:val="ru-RU"/>
        </w:rPr>
        <w:lastRenderedPageBreak/>
        <w:t>4</w:t>
      </w:r>
    </w:p>
    <w:p w:rsidR="00D872BE" w:rsidRDefault="00D872BE"/>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0"/>
        <w:gridCol w:w="570"/>
        <w:gridCol w:w="567"/>
        <w:gridCol w:w="851"/>
        <w:gridCol w:w="1417"/>
        <w:gridCol w:w="851"/>
        <w:gridCol w:w="992"/>
      </w:tblGrid>
      <w:tr w:rsidR="00D872BE" w:rsidRPr="00781AE7" w:rsidTr="005724B1">
        <w:trPr>
          <w:tblHeader/>
        </w:trPr>
        <w:tc>
          <w:tcPr>
            <w:tcW w:w="46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Наименование</w:t>
            </w:r>
            <w:proofErr w:type="spellEnd"/>
          </w:p>
        </w:tc>
        <w:tc>
          <w:tcPr>
            <w:tcW w:w="5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ГРБС</w:t>
            </w:r>
          </w:p>
        </w:tc>
        <w:tc>
          <w:tcPr>
            <w:tcW w:w="56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подраздел</w:t>
            </w:r>
            <w:proofErr w:type="spellEnd"/>
          </w:p>
        </w:tc>
        <w:tc>
          <w:tcPr>
            <w:tcW w:w="141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целевой</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вида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расходов</w:t>
            </w:r>
            <w:proofErr w:type="spellEnd"/>
          </w:p>
        </w:tc>
        <w:tc>
          <w:tcPr>
            <w:tcW w:w="992"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Сумма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на</w:t>
            </w:r>
            <w:proofErr w:type="spellEnd"/>
            <w:r w:rsidRPr="00781AE7">
              <w:rPr>
                <w:rFonts w:ascii="Times New Roman" w:eastAsia="Times New Roman" w:hAnsi="Times New Roman" w:cs="Times New Roman"/>
                <w:color w:val="000000"/>
                <w:sz w:val="18"/>
                <w:szCs w:val="18"/>
              </w:rPr>
              <w:t xml:space="preserve"> 2025 </w:t>
            </w:r>
            <w:proofErr w:type="spellStart"/>
            <w:r w:rsidRPr="00781AE7">
              <w:rPr>
                <w:rFonts w:ascii="Times New Roman" w:eastAsia="Times New Roman" w:hAnsi="Times New Roman" w:cs="Times New Roman"/>
                <w:color w:val="000000"/>
                <w:sz w:val="18"/>
                <w:szCs w:val="18"/>
              </w:rPr>
              <w:t>год</w:t>
            </w:r>
            <w:proofErr w:type="spellEnd"/>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08 0 00 П7201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18,5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НАЦИОНАЛЬНАЯ БЕЗОПАСНОСТЬ И ПРАВООХРАНИТЕЛЬНАЯ ДЕЯТЕЛЬНОСТЬ</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03</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00</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18,0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Защита населения и территории от чрезвычайных ситуаций природного и техногенного характера, пожарная безопасность</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03</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10</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18,0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03</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10</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07 0 00 00000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18,0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03</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10</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07 0 00 Ч7201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18,0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03</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10</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07 0 00 Ч7201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18,0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r w:rsidRPr="00781AE7">
              <w:rPr>
                <w:rFonts w:ascii="Times New Roman" w:eastAsia="Times New Roman" w:hAnsi="Times New Roman" w:cs="Times New Roman"/>
                <w:b/>
                <w:bCs/>
                <w:color w:val="000000"/>
                <w:sz w:val="20"/>
                <w:szCs w:val="20"/>
              </w:rPr>
              <w:t>ЖИЛИЩНО-КОММУНАЛЬНОЕ ХОЗЯЙСТВО</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00</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44 978,5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proofErr w:type="spellStart"/>
            <w:r w:rsidRPr="00781AE7">
              <w:rPr>
                <w:rFonts w:ascii="Times New Roman" w:eastAsia="Times New Roman" w:hAnsi="Times New Roman" w:cs="Times New Roman"/>
                <w:b/>
                <w:bCs/>
                <w:color w:val="000000"/>
                <w:sz w:val="20"/>
                <w:szCs w:val="20"/>
              </w:rPr>
              <w:t>Благоустройство</w:t>
            </w:r>
            <w:proofErr w:type="spellEnd"/>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44 978,5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09 0 00 00000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44 978,5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09 0 02 00000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10 157,2</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09 0 02 07230</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10 157,2</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09 0 02 07230</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10 157,2</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09 0 04 00000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8 632,8</w:t>
            </w:r>
          </w:p>
        </w:tc>
      </w:tr>
    </w:tbl>
    <w:p w:rsidR="00D872BE" w:rsidRDefault="00D872BE">
      <w:r>
        <w:br w:type="page"/>
      </w:r>
    </w:p>
    <w:p w:rsidR="00D872BE" w:rsidRPr="00D872BE" w:rsidRDefault="00D872BE" w:rsidP="00D872BE">
      <w:pPr>
        <w:jc w:val="center"/>
        <w:rPr>
          <w:lang w:val="ru-RU"/>
        </w:rPr>
      </w:pPr>
      <w:r>
        <w:rPr>
          <w:lang w:val="ru-RU"/>
        </w:rPr>
        <w:lastRenderedPageBreak/>
        <w:t>5</w:t>
      </w:r>
    </w:p>
    <w:p w:rsidR="00D872BE" w:rsidRDefault="00D872BE"/>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0"/>
        <w:gridCol w:w="570"/>
        <w:gridCol w:w="567"/>
        <w:gridCol w:w="851"/>
        <w:gridCol w:w="1417"/>
        <w:gridCol w:w="851"/>
        <w:gridCol w:w="992"/>
      </w:tblGrid>
      <w:tr w:rsidR="00D872BE" w:rsidRPr="00781AE7" w:rsidTr="005724B1">
        <w:trPr>
          <w:tblHeader/>
        </w:trPr>
        <w:tc>
          <w:tcPr>
            <w:tcW w:w="46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Наименование</w:t>
            </w:r>
            <w:proofErr w:type="spellEnd"/>
          </w:p>
        </w:tc>
        <w:tc>
          <w:tcPr>
            <w:tcW w:w="5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ГРБС</w:t>
            </w:r>
          </w:p>
        </w:tc>
        <w:tc>
          <w:tcPr>
            <w:tcW w:w="56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подраздел</w:t>
            </w:r>
            <w:proofErr w:type="spellEnd"/>
          </w:p>
        </w:tc>
        <w:tc>
          <w:tcPr>
            <w:tcW w:w="141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целевой</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вида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расходов</w:t>
            </w:r>
            <w:proofErr w:type="spellEnd"/>
          </w:p>
        </w:tc>
        <w:tc>
          <w:tcPr>
            <w:tcW w:w="992"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Сумма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на</w:t>
            </w:r>
            <w:proofErr w:type="spellEnd"/>
            <w:r w:rsidRPr="00781AE7">
              <w:rPr>
                <w:rFonts w:ascii="Times New Roman" w:eastAsia="Times New Roman" w:hAnsi="Times New Roman" w:cs="Times New Roman"/>
                <w:color w:val="000000"/>
                <w:sz w:val="18"/>
                <w:szCs w:val="18"/>
              </w:rPr>
              <w:t xml:space="preserve"> 2025 </w:t>
            </w:r>
            <w:proofErr w:type="spellStart"/>
            <w:r w:rsidRPr="00781AE7">
              <w:rPr>
                <w:rFonts w:ascii="Times New Roman" w:eastAsia="Times New Roman" w:hAnsi="Times New Roman" w:cs="Times New Roman"/>
                <w:color w:val="000000"/>
                <w:sz w:val="18"/>
                <w:szCs w:val="18"/>
              </w:rPr>
              <w:t>год</w:t>
            </w:r>
            <w:proofErr w:type="spellEnd"/>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09 0 04 07230</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8 632,8</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09 0 04 07230</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8 632,8</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09 0 05 00000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649,0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09 0 05 07230</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649,0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09 0 05 07230</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649,0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09 0 07 00000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25 539,5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09 0 07 07230</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25 539,5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05</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09 0 07 07230</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25 539,5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r w:rsidRPr="00781AE7">
              <w:rPr>
                <w:rFonts w:ascii="Times New Roman" w:eastAsia="Times New Roman" w:hAnsi="Times New Roman" w:cs="Times New Roman"/>
                <w:b/>
                <w:bCs/>
                <w:color w:val="000000"/>
                <w:sz w:val="20"/>
                <w:szCs w:val="20"/>
              </w:rPr>
              <w:t>ОБРАЗОВАНИЕ</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07</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00</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260,5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proofErr w:type="spellStart"/>
            <w:r w:rsidRPr="00781AE7">
              <w:rPr>
                <w:rFonts w:ascii="Times New Roman" w:eastAsia="Times New Roman" w:hAnsi="Times New Roman" w:cs="Times New Roman"/>
                <w:b/>
                <w:bCs/>
                <w:color w:val="000000"/>
                <w:sz w:val="20"/>
                <w:szCs w:val="20"/>
              </w:rPr>
              <w:t>Молодежная</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политика</w:t>
            </w:r>
            <w:proofErr w:type="spellEnd"/>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07</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07</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260,5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07</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07</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03 0 00 00000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260,5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Мероприятия направленные на работу с детьми и молодежью на территории внутригородского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07</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07</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03 0 00 Д7201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260,5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07</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07</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03 0 00 Д7201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260,5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r w:rsidRPr="00781AE7">
              <w:rPr>
                <w:rFonts w:ascii="Times New Roman" w:eastAsia="Times New Roman" w:hAnsi="Times New Roman" w:cs="Times New Roman"/>
                <w:b/>
                <w:bCs/>
                <w:color w:val="000000"/>
                <w:sz w:val="20"/>
                <w:szCs w:val="20"/>
              </w:rPr>
              <w:t>КУЛЬТУРА, КИНЕМАТОГРАФИЯ</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08</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00</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3 364,3</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proofErr w:type="spellStart"/>
            <w:r w:rsidRPr="00781AE7">
              <w:rPr>
                <w:rFonts w:ascii="Times New Roman" w:eastAsia="Times New Roman" w:hAnsi="Times New Roman" w:cs="Times New Roman"/>
                <w:b/>
                <w:bCs/>
                <w:color w:val="000000"/>
                <w:sz w:val="20"/>
                <w:szCs w:val="20"/>
              </w:rPr>
              <w:t>Культура</w:t>
            </w:r>
            <w:proofErr w:type="spellEnd"/>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08</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3 364,3</w:t>
            </w:r>
          </w:p>
        </w:tc>
      </w:tr>
    </w:tbl>
    <w:p w:rsidR="00D872BE" w:rsidRDefault="00D872BE">
      <w:r>
        <w:br w:type="page"/>
      </w:r>
    </w:p>
    <w:p w:rsidR="00D872BE" w:rsidRPr="00D872BE" w:rsidRDefault="00D872BE" w:rsidP="00D872BE">
      <w:pPr>
        <w:jc w:val="center"/>
        <w:rPr>
          <w:lang w:val="ru-RU"/>
        </w:rPr>
      </w:pPr>
      <w:r>
        <w:rPr>
          <w:lang w:val="ru-RU"/>
        </w:rPr>
        <w:lastRenderedPageBreak/>
        <w:t>6</w:t>
      </w:r>
    </w:p>
    <w:p w:rsidR="00D872BE" w:rsidRDefault="00D872BE"/>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0"/>
        <w:gridCol w:w="570"/>
        <w:gridCol w:w="567"/>
        <w:gridCol w:w="851"/>
        <w:gridCol w:w="1417"/>
        <w:gridCol w:w="851"/>
        <w:gridCol w:w="992"/>
      </w:tblGrid>
      <w:tr w:rsidR="00D872BE" w:rsidRPr="00781AE7" w:rsidTr="005724B1">
        <w:trPr>
          <w:tblHeader/>
        </w:trPr>
        <w:tc>
          <w:tcPr>
            <w:tcW w:w="46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Наименование</w:t>
            </w:r>
            <w:proofErr w:type="spellEnd"/>
          </w:p>
        </w:tc>
        <w:tc>
          <w:tcPr>
            <w:tcW w:w="5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ГРБС</w:t>
            </w:r>
          </w:p>
        </w:tc>
        <w:tc>
          <w:tcPr>
            <w:tcW w:w="56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подраздел</w:t>
            </w:r>
            <w:proofErr w:type="spellEnd"/>
          </w:p>
        </w:tc>
        <w:tc>
          <w:tcPr>
            <w:tcW w:w="141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целевой</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вида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расходов</w:t>
            </w:r>
            <w:proofErr w:type="spellEnd"/>
          </w:p>
        </w:tc>
        <w:tc>
          <w:tcPr>
            <w:tcW w:w="992"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Сумма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на</w:t>
            </w:r>
            <w:proofErr w:type="spellEnd"/>
            <w:r w:rsidRPr="00781AE7">
              <w:rPr>
                <w:rFonts w:ascii="Times New Roman" w:eastAsia="Times New Roman" w:hAnsi="Times New Roman" w:cs="Times New Roman"/>
                <w:color w:val="000000"/>
                <w:sz w:val="18"/>
                <w:szCs w:val="18"/>
              </w:rPr>
              <w:t xml:space="preserve"> 2025 </w:t>
            </w:r>
            <w:proofErr w:type="spellStart"/>
            <w:r w:rsidRPr="00781AE7">
              <w:rPr>
                <w:rFonts w:ascii="Times New Roman" w:eastAsia="Times New Roman" w:hAnsi="Times New Roman" w:cs="Times New Roman"/>
                <w:color w:val="000000"/>
                <w:sz w:val="18"/>
                <w:szCs w:val="18"/>
              </w:rPr>
              <w:t>год</w:t>
            </w:r>
            <w:proofErr w:type="spellEnd"/>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08</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3 364,3</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08</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01 1 00 00000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2 829,3</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08</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 1 00 К7201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2 829,3</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08</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 1 00 К7201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2 829,3</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08</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01 2 00 00000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535,0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08</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 2 00 В7201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535,0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08</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 2 00 В7201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535,0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r w:rsidRPr="00781AE7">
              <w:rPr>
                <w:rFonts w:ascii="Times New Roman" w:eastAsia="Times New Roman" w:hAnsi="Times New Roman" w:cs="Times New Roman"/>
                <w:b/>
                <w:bCs/>
                <w:color w:val="000000"/>
                <w:sz w:val="20"/>
                <w:szCs w:val="20"/>
              </w:rPr>
              <w:t>СОЦИАЛЬНАЯ ПОЛИТИКА</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00</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72,0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proofErr w:type="spellStart"/>
            <w:r w:rsidRPr="00781AE7">
              <w:rPr>
                <w:rFonts w:ascii="Times New Roman" w:eastAsia="Times New Roman" w:hAnsi="Times New Roman" w:cs="Times New Roman"/>
                <w:b/>
                <w:bCs/>
                <w:color w:val="000000"/>
                <w:sz w:val="20"/>
                <w:szCs w:val="20"/>
              </w:rPr>
              <w:t>Пенсионное</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обеспечение</w:t>
            </w:r>
            <w:proofErr w:type="spellEnd"/>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72,0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Выплаты по обязательствам внутригородского муниципального образования</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79 0 00 00000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72,0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10</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79 0 00 П7901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72,0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Социальное обеспечение и иные выплаты населению</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10</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79 0 00 П7901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300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72,0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r w:rsidRPr="00781AE7">
              <w:rPr>
                <w:rFonts w:ascii="Times New Roman" w:eastAsia="Times New Roman" w:hAnsi="Times New Roman" w:cs="Times New Roman"/>
                <w:b/>
                <w:bCs/>
                <w:color w:val="000000"/>
                <w:sz w:val="20"/>
                <w:szCs w:val="20"/>
              </w:rPr>
              <w:t>ФИЗИЧЕСКАЯ КУЛЬТУРА И СПОРТ</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00</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1 490,0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proofErr w:type="spellStart"/>
            <w:r w:rsidRPr="00781AE7">
              <w:rPr>
                <w:rFonts w:ascii="Times New Roman" w:eastAsia="Times New Roman" w:hAnsi="Times New Roman" w:cs="Times New Roman"/>
                <w:b/>
                <w:bCs/>
                <w:color w:val="000000"/>
                <w:sz w:val="20"/>
                <w:szCs w:val="20"/>
              </w:rPr>
              <w:t>Физическая</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культура</w:t>
            </w:r>
            <w:proofErr w:type="spellEnd"/>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1 490,0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 xml:space="preserve">Муниципальная программа «Развитие физической культуры и массового спорта, организация проведения официальных </w:t>
            </w:r>
            <w:proofErr w:type="spellStart"/>
            <w:r w:rsidRPr="00781AE7">
              <w:rPr>
                <w:rFonts w:ascii="Times New Roman" w:eastAsia="Times New Roman" w:hAnsi="Times New Roman" w:cs="Times New Roman"/>
                <w:b/>
                <w:bCs/>
                <w:color w:val="000000"/>
                <w:sz w:val="20"/>
                <w:szCs w:val="20"/>
                <w:lang w:val="ru-RU"/>
              </w:rPr>
              <w:t>физкультурно</w:t>
            </w:r>
            <w:proofErr w:type="spellEnd"/>
            <w:r w:rsidRPr="00781AE7">
              <w:rPr>
                <w:rFonts w:ascii="Times New Roman" w:eastAsia="Times New Roman" w:hAnsi="Times New Roman" w:cs="Times New Roman"/>
                <w:b/>
                <w:bCs/>
                <w:color w:val="000000"/>
                <w:sz w:val="20"/>
                <w:szCs w:val="20"/>
                <w:lang w:val="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02 0 00 00000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1 490,0</w:t>
            </w:r>
          </w:p>
        </w:tc>
      </w:tr>
    </w:tbl>
    <w:p w:rsidR="00D872BE" w:rsidRDefault="00D872BE">
      <w:r>
        <w:br w:type="page"/>
      </w:r>
    </w:p>
    <w:p w:rsidR="00D872BE" w:rsidRPr="00D872BE" w:rsidRDefault="00D872BE" w:rsidP="00D872BE">
      <w:pPr>
        <w:jc w:val="center"/>
        <w:rPr>
          <w:lang w:val="ru-RU"/>
        </w:rPr>
      </w:pPr>
      <w:r>
        <w:rPr>
          <w:lang w:val="ru-RU"/>
        </w:rPr>
        <w:lastRenderedPageBreak/>
        <w:t>7</w:t>
      </w:r>
    </w:p>
    <w:p w:rsidR="00D872BE" w:rsidRDefault="00D872BE"/>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0"/>
        <w:gridCol w:w="570"/>
        <w:gridCol w:w="567"/>
        <w:gridCol w:w="851"/>
        <w:gridCol w:w="1417"/>
        <w:gridCol w:w="851"/>
        <w:gridCol w:w="992"/>
      </w:tblGrid>
      <w:tr w:rsidR="00D872BE" w:rsidRPr="00781AE7" w:rsidTr="005724B1">
        <w:trPr>
          <w:tblHeader/>
        </w:trPr>
        <w:tc>
          <w:tcPr>
            <w:tcW w:w="46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Наименование</w:t>
            </w:r>
            <w:proofErr w:type="spellEnd"/>
          </w:p>
        </w:tc>
        <w:tc>
          <w:tcPr>
            <w:tcW w:w="5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ГРБС</w:t>
            </w:r>
          </w:p>
        </w:tc>
        <w:tc>
          <w:tcPr>
            <w:tcW w:w="56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подраздел</w:t>
            </w:r>
            <w:proofErr w:type="spellEnd"/>
          </w:p>
        </w:tc>
        <w:tc>
          <w:tcPr>
            <w:tcW w:w="141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целевой</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вида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расходов</w:t>
            </w:r>
            <w:proofErr w:type="spellEnd"/>
          </w:p>
        </w:tc>
        <w:tc>
          <w:tcPr>
            <w:tcW w:w="992"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Сумма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на</w:t>
            </w:r>
            <w:proofErr w:type="spellEnd"/>
            <w:r w:rsidRPr="00781AE7">
              <w:rPr>
                <w:rFonts w:ascii="Times New Roman" w:eastAsia="Times New Roman" w:hAnsi="Times New Roman" w:cs="Times New Roman"/>
                <w:color w:val="000000"/>
                <w:sz w:val="18"/>
                <w:szCs w:val="18"/>
              </w:rPr>
              <w:t xml:space="preserve"> 2025 </w:t>
            </w:r>
            <w:proofErr w:type="spellStart"/>
            <w:r w:rsidRPr="00781AE7">
              <w:rPr>
                <w:rFonts w:ascii="Times New Roman" w:eastAsia="Times New Roman" w:hAnsi="Times New Roman" w:cs="Times New Roman"/>
                <w:color w:val="000000"/>
                <w:sz w:val="18"/>
                <w:szCs w:val="18"/>
              </w:rPr>
              <w:t>год</w:t>
            </w:r>
            <w:proofErr w:type="spellEnd"/>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781AE7">
              <w:rPr>
                <w:rFonts w:ascii="Times New Roman" w:eastAsia="Times New Roman" w:hAnsi="Times New Roman" w:cs="Times New Roman"/>
                <w:color w:val="000000"/>
                <w:sz w:val="20"/>
                <w:szCs w:val="20"/>
                <w:lang w:val="ru-RU"/>
              </w:rPr>
              <w:t>физкультурно</w:t>
            </w:r>
            <w:proofErr w:type="spellEnd"/>
            <w:r w:rsidRPr="00781AE7">
              <w:rPr>
                <w:rFonts w:ascii="Times New Roman" w:eastAsia="Times New Roman" w:hAnsi="Times New Roman" w:cs="Times New Roman"/>
                <w:color w:val="000000"/>
                <w:sz w:val="20"/>
                <w:szCs w:val="20"/>
                <w:lang w:val="ru-RU"/>
              </w:rPr>
              <w:t xml:space="preserve"> - оздоровительных и спортивных мероприятий во внутригородском муниципальном образовании</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11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02 0 00 С7201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1 490,0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02 0 00 С7201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1 490,0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pStyle w:val="a9"/>
              <w:rPr>
                <w:rFonts w:ascii="Times New Roman" w:eastAsia="Times New Roman" w:hAnsi="Times New Roman" w:cs="Times New Roman"/>
                <w:b/>
                <w:bCs/>
                <w:color w:val="000000"/>
                <w:sz w:val="20"/>
                <w:szCs w:val="20"/>
                <w:lang w:val="ru-RU"/>
              </w:rPr>
            </w:pPr>
            <w:r w:rsidRPr="00781AE7">
              <w:rPr>
                <w:rFonts w:ascii="Times New Roman" w:eastAsia="Times New Roman" w:hAnsi="Times New Roman" w:cs="Times New Roman"/>
                <w:b/>
                <w:bCs/>
                <w:color w:val="000000"/>
                <w:sz w:val="20"/>
                <w:szCs w:val="20"/>
                <w:lang w:val="ru-RU"/>
              </w:rPr>
              <w:t>СРЕДСТВА МАССОВОЙ ИНФОРМАЦИИ</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12</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00</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1 402,5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pStyle w:val="a9"/>
              <w:rPr>
                <w:rFonts w:ascii="Times New Roman" w:eastAsia="Times New Roman" w:hAnsi="Times New Roman" w:cs="Times New Roman"/>
                <w:b/>
                <w:bCs/>
                <w:color w:val="000000"/>
                <w:sz w:val="20"/>
                <w:szCs w:val="20"/>
                <w:lang w:val="ru-RU"/>
              </w:rPr>
            </w:pPr>
            <w:r w:rsidRPr="00781AE7">
              <w:rPr>
                <w:rFonts w:ascii="Times New Roman" w:eastAsia="Times New Roman" w:hAnsi="Times New Roman" w:cs="Times New Roman"/>
                <w:b/>
                <w:bCs/>
                <w:color w:val="000000"/>
                <w:sz w:val="20"/>
                <w:szCs w:val="20"/>
                <w:lang w:val="ru-RU"/>
              </w:rPr>
              <w:t>Другие вопросы в области средств массовой информации</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12</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1 402,5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12</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04 0 00 00000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1 402,5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12</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04 0 00 И7201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1 402,5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920</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12</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04</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04 0 00 И7201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1 402,5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proofErr w:type="spellStart"/>
            <w:r w:rsidRPr="00781AE7">
              <w:rPr>
                <w:rFonts w:ascii="Times New Roman" w:eastAsia="Times New Roman" w:hAnsi="Times New Roman" w:cs="Times New Roman"/>
                <w:b/>
                <w:bCs/>
                <w:color w:val="000000"/>
                <w:sz w:val="20"/>
                <w:szCs w:val="20"/>
              </w:rPr>
              <w:t>Совет</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Гагаринского</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муниципального</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округа</w:t>
            </w:r>
            <w:proofErr w:type="spellEnd"/>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921</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2 289,2</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r w:rsidRPr="00781AE7">
              <w:rPr>
                <w:rFonts w:ascii="Times New Roman" w:eastAsia="Times New Roman" w:hAnsi="Times New Roman" w:cs="Times New Roman"/>
                <w:b/>
                <w:bCs/>
                <w:color w:val="000000"/>
                <w:sz w:val="20"/>
                <w:szCs w:val="20"/>
              </w:rPr>
              <w:t>ОБЩЕГОСУДАРСТВЕННЫЕ ВОПРОСЫ</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921</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00</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2 289,2</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921</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2 089,2</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lang w:val="ru-RU"/>
              </w:rPr>
            </w:pPr>
            <w:r w:rsidRPr="00781AE7">
              <w:rPr>
                <w:rFonts w:ascii="Times New Roman" w:eastAsia="Times New Roman" w:hAnsi="Times New Roman" w:cs="Times New Roman"/>
                <w:b/>
                <w:bCs/>
                <w:color w:val="000000"/>
                <w:sz w:val="20"/>
                <w:szCs w:val="20"/>
                <w:lang w:val="ru-RU"/>
              </w:rPr>
              <w:t>Функционирование Совета Гагаринского муниципального округа</w:t>
            </w:r>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921</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72 0 00 00000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2 089,2</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921</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72 0 00 Б7201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2 089,2</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921</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72 0 00 Б7201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1 811,5</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lang w:val="ru-RU"/>
              </w:rPr>
            </w:pPr>
            <w:r w:rsidRPr="00781AE7">
              <w:rPr>
                <w:rFonts w:ascii="Times New Roman" w:eastAsia="Times New Roman" w:hAnsi="Times New Roman" w:cs="Times New Roman"/>
                <w:i/>
                <w:iCs/>
                <w:color w:val="000000"/>
                <w:sz w:val="20"/>
                <w:szCs w:val="20"/>
                <w:lang w:val="ru-RU"/>
              </w:rPr>
              <w:t>Закупка товаров, работ и услуг для обеспечения государственных (муниципальных) нужд</w:t>
            </w:r>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921</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72 0 00 Б7201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200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272,7</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rPr>
            </w:pPr>
            <w:proofErr w:type="spellStart"/>
            <w:r w:rsidRPr="00781AE7">
              <w:rPr>
                <w:rFonts w:ascii="Times New Roman" w:eastAsia="Times New Roman" w:hAnsi="Times New Roman" w:cs="Times New Roman"/>
                <w:i/>
                <w:iCs/>
                <w:color w:val="000000"/>
                <w:sz w:val="20"/>
                <w:szCs w:val="20"/>
              </w:rPr>
              <w:t>Иные</w:t>
            </w:r>
            <w:proofErr w:type="spellEnd"/>
            <w:r w:rsidRPr="00781AE7">
              <w:rPr>
                <w:rFonts w:ascii="Times New Roman" w:eastAsia="Times New Roman" w:hAnsi="Times New Roman" w:cs="Times New Roman"/>
                <w:i/>
                <w:iCs/>
                <w:color w:val="000000"/>
                <w:sz w:val="20"/>
                <w:szCs w:val="20"/>
              </w:rPr>
              <w:t xml:space="preserve"> </w:t>
            </w:r>
            <w:proofErr w:type="spellStart"/>
            <w:r w:rsidRPr="00781AE7">
              <w:rPr>
                <w:rFonts w:ascii="Times New Roman" w:eastAsia="Times New Roman" w:hAnsi="Times New Roman" w:cs="Times New Roman"/>
                <w:i/>
                <w:iCs/>
                <w:color w:val="000000"/>
                <w:sz w:val="20"/>
                <w:szCs w:val="20"/>
              </w:rPr>
              <w:t>бюджетные</w:t>
            </w:r>
            <w:proofErr w:type="spellEnd"/>
            <w:r w:rsidRPr="00781AE7">
              <w:rPr>
                <w:rFonts w:ascii="Times New Roman" w:eastAsia="Times New Roman" w:hAnsi="Times New Roman" w:cs="Times New Roman"/>
                <w:i/>
                <w:iCs/>
                <w:color w:val="000000"/>
                <w:sz w:val="20"/>
                <w:szCs w:val="20"/>
              </w:rPr>
              <w:t xml:space="preserve"> </w:t>
            </w:r>
            <w:proofErr w:type="spellStart"/>
            <w:r w:rsidRPr="00781AE7">
              <w:rPr>
                <w:rFonts w:ascii="Times New Roman" w:eastAsia="Times New Roman" w:hAnsi="Times New Roman" w:cs="Times New Roman"/>
                <w:i/>
                <w:iCs/>
                <w:color w:val="000000"/>
                <w:sz w:val="20"/>
                <w:szCs w:val="20"/>
              </w:rPr>
              <w:t>ассигнования</w:t>
            </w:r>
            <w:proofErr w:type="spellEnd"/>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921</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03</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72 0 00 Б7201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800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5,0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proofErr w:type="spellStart"/>
            <w:r w:rsidRPr="00781AE7">
              <w:rPr>
                <w:rFonts w:ascii="Times New Roman" w:eastAsia="Times New Roman" w:hAnsi="Times New Roman" w:cs="Times New Roman"/>
                <w:b/>
                <w:bCs/>
                <w:color w:val="000000"/>
                <w:sz w:val="20"/>
                <w:szCs w:val="20"/>
              </w:rPr>
              <w:t>Другие</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общегосударственные</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вопросы</w:t>
            </w:r>
            <w:proofErr w:type="spellEnd"/>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921</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200,0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bCs/>
                <w:color w:val="000000"/>
                <w:sz w:val="20"/>
                <w:szCs w:val="20"/>
              </w:rPr>
            </w:pPr>
            <w:proofErr w:type="spellStart"/>
            <w:r w:rsidRPr="00781AE7">
              <w:rPr>
                <w:rFonts w:ascii="Times New Roman" w:eastAsia="Times New Roman" w:hAnsi="Times New Roman" w:cs="Times New Roman"/>
                <w:b/>
                <w:bCs/>
                <w:color w:val="000000"/>
                <w:sz w:val="20"/>
                <w:szCs w:val="20"/>
              </w:rPr>
              <w:t>Членские</w:t>
            </w:r>
            <w:proofErr w:type="spellEnd"/>
            <w:r w:rsidRPr="00781AE7">
              <w:rPr>
                <w:rFonts w:ascii="Times New Roman" w:eastAsia="Times New Roman" w:hAnsi="Times New Roman" w:cs="Times New Roman"/>
                <w:b/>
                <w:bCs/>
                <w:color w:val="000000"/>
                <w:sz w:val="20"/>
                <w:szCs w:val="20"/>
              </w:rPr>
              <w:t xml:space="preserve"> </w:t>
            </w:r>
            <w:proofErr w:type="spellStart"/>
            <w:r w:rsidRPr="00781AE7">
              <w:rPr>
                <w:rFonts w:ascii="Times New Roman" w:eastAsia="Times New Roman" w:hAnsi="Times New Roman" w:cs="Times New Roman"/>
                <w:b/>
                <w:bCs/>
                <w:color w:val="000000"/>
                <w:sz w:val="20"/>
                <w:szCs w:val="20"/>
              </w:rPr>
              <w:t>взносы</w:t>
            </w:r>
            <w:proofErr w:type="spellEnd"/>
            <w:r w:rsidRPr="00781AE7">
              <w:rPr>
                <w:rFonts w:ascii="Times New Roman" w:eastAsia="Times New Roman" w:hAnsi="Times New Roman" w:cs="Times New Roman"/>
                <w:b/>
                <w:bCs/>
                <w:color w:val="000000"/>
                <w:sz w:val="20"/>
                <w:szCs w:val="20"/>
              </w:rPr>
              <w:t xml:space="preserve"> в </w:t>
            </w:r>
            <w:proofErr w:type="spellStart"/>
            <w:r w:rsidRPr="00781AE7">
              <w:rPr>
                <w:rFonts w:ascii="Times New Roman" w:eastAsia="Times New Roman" w:hAnsi="Times New Roman" w:cs="Times New Roman"/>
                <w:b/>
                <w:bCs/>
                <w:color w:val="000000"/>
                <w:sz w:val="20"/>
                <w:szCs w:val="20"/>
              </w:rPr>
              <w:t>ассоциацию</w:t>
            </w:r>
            <w:proofErr w:type="spellEnd"/>
          </w:p>
        </w:tc>
        <w:tc>
          <w:tcPr>
            <w:tcW w:w="570"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921</w:t>
            </w:r>
          </w:p>
        </w:tc>
        <w:tc>
          <w:tcPr>
            <w:tcW w:w="56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b/>
                <w:bCs/>
                <w:color w:val="000000"/>
                <w:sz w:val="20"/>
                <w:szCs w:val="20"/>
              </w:rPr>
            </w:pPr>
            <w:r w:rsidRPr="00781AE7">
              <w:rPr>
                <w:rFonts w:ascii="Times New Roman" w:eastAsia="Times New Roman" w:hAnsi="Times New Roman" w:cs="Times New Roman"/>
                <w:b/>
                <w:bCs/>
                <w:color w:val="000000"/>
                <w:sz w:val="20"/>
                <w:szCs w:val="20"/>
              </w:rPr>
              <w:t>78 0 00 00000</w:t>
            </w:r>
          </w:p>
        </w:tc>
        <w:tc>
          <w:tcPr>
            <w:tcW w:w="851" w:type="dxa"/>
            <w:tcMar>
              <w:top w:w="80" w:type="dxa"/>
              <w:left w:w="80" w:type="dxa"/>
              <w:bottom w:w="80" w:type="dxa"/>
              <w:right w:w="80" w:type="dxa"/>
            </w:tcMar>
          </w:tcPr>
          <w:p w:rsidR="00781AE7" w:rsidRPr="00781AE7" w:rsidRDefault="00781AE7" w:rsidP="00781AE7">
            <w:pPr>
              <w:jc w:val="center"/>
              <w:rPr>
                <w:b/>
                <w:bCs/>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b/>
                <w:bCs/>
                <w:color w:val="000000"/>
                <w:sz w:val="20"/>
                <w:szCs w:val="20"/>
              </w:rPr>
            </w:pPr>
            <w:r w:rsidRPr="00781AE7">
              <w:rPr>
                <w:rFonts w:ascii="Times New Roman" w:eastAsia="Times New Roman" w:hAnsi="Times New Roman" w:cs="Times New Roman"/>
                <w:b/>
                <w:bCs/>
                <w:color w:val="000000"/>
                <w:sz w:val="20"/>
                <w:szCs w:val="20"/>
              </w:rPr>
              <w:t>200,0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color w:val="000000"/>
                <w:sz w:val="20"/>
                <w:szCs w:val="20"/>
                <w:lang w:val="ru-RU"/>
              </w:rPr>
            </w:pPr>
            <w:r w:rsidRPr="00781AE7">
              <w:rPr>
                <w:rFonts w:ascii="Times New Roman" w:eastAsia="Times New Roman" w:hAnsi="Times New Roman" w:cs="Times New Roman"/>
                <w:color w:val="000000"/>
                <w:sz w:val="20"/>
                <w:szCs w:val="20"/>
                <w:lang w:val="ru-RU"/>
              </w:rPr>
              <w:t>Расходы по уплате членских взносов в ассоциацию «Совет муниципальных образований города Севастополя»</w:t>
            </w:r>
          </w:p>
        </w:tc>
        <w:tc>
          <w:tcPr>
            <w:tcW w:w="570"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921</w:t>
            </w:r>
          </w:p>
        </w:tc>
        <w:tc>
          <w:tcPr>
            <w:tcW w:w="56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color w:val="000000"/>
                <w:sz w:val="20"/>
                <w:szCs w:val="20"/>
              </w:rPr>
            </w:pPr>
            <w:r w:rsidRPr="00781AE7">
              <w:rPr>
                <w:rFonts w:ascii="Times New Roman" w:eastAsia="Times New Roman" w:hAnsi="Times New Roman" w:cs="Times New Roman"/>
                <w:color w:val="000000"/>
                <w:sz w:val="20"/>
                <w:szCs w:val="20"/>
              </w:rPr>
              <w:t>78 0 00 Б7801</w:t>
            </w:r>
          </w:p>
        </w:tc>
        <w:tc>
          <w:tcPr>
            <w:tcW w:w="851" w:type="dxa"/>
            <w:tcMar>
              <w:top w:w="80" w:type="dxa"/>
              <w:left w:w="80" w:type="dxa"/>
              <w:bottom w:w="80" w:type="dxa"/>
              <w:right w:w="80" w:type="dxa"/>
            </w:tcMar>
          </w:tcPr>
          <w:p w:rsidR="00781AE7" w:rsidRPr="00781AE7" w:rsidRDefault="00781AE7" w:rsidP="00781AE7">
            <w:pPr>
              <w:jc w:val="center"/>
              <w:rPr>
                <w:color w:val="000000"/>
                <w:sz w:val="20"/>
                <w:szCs w:val="20"/>
              </w:rPr>
            </w:pPr>
          </w:p>
        </w:tc>
        <w:tc>
          <w:tcPr>
            <w:tcW w:w="992" w:type="dxa"/>
            <w:tcMar>
              <w:top w:w="80" w:type="dxa"/>
              <w:left w:w="80" w:type="dxa"/>
              <w:bottom w:w="80" w:type="dxa"/>
              <w:right w:w="80" w:type="dxa"/>
            </w:tcMar>
          </w:tcPr>
          <w:p w:rsidR="00781AE7" w:rsidRPr="00781AE7" w:rsidRDefault="00781AE7" w:rsidP="00781AE7">
            <w:pPr>
              <w:jc w:val="right"/>
              <w:rPr>
                <w:color w:val="000000"/>
                <w:sz w:val="20"/>
                <w:szCs w:val="20"/>
              </w:rPr>
            </w:pPr>
            <w:r w:rsidRPr="00781AE7">
              <w:rPr>
                <w:rFonts w:ascii="Times New Roman" w:eastAsia="Times New Roman" w:hAnsi="Times New Roman" w:cs="Times New Roman"/>
                <w:color w:val="000000"/>
                <w:sz w:val="20"/>
                <w:szCs w:val="20"/>
              </w:rPr>
              <w:t>200,0</w:t>
            </w:r>
          </w:p>
        </w:tc>
      </w:tr>
    </w:tbl>
    <w:p w:rsidR="00D872BE" w:rsidRDefault="00D872BE">
      <w:r>
        <w:br w:type="page"/>
      </w:r>
    </w:p>
    <w:p w:rsidR="00D872BE" w:rsidRPr="00D872BE" w:rsidRDefault="00D872BE" w:rsidP="00D872BE">
      <w:pPr>
        <w:jc w:val="center"/>
        <w:rPr>
          <w:lang w:val="ru-RU"/>
        </w:rPr>
      </w:pPr>
      <w:r>
        <w:rPr>
          <w:lang w:val="ru-RU"/>
        </w:rPr>
        <w:lastRenderedPageBreak/>
        <w:t>8</w:t>
      </w:r>
    </w:p>
    <w:p w:rsidR="00D872BE" w:rsidRDefault="00D872BE"/>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0"/>
        <w:gridCol w:w="570"/>
        <w:gridCol w:w="567"/>
        <w:gridCol w:w="851"/>
        <w:gridCol w:w="1417"/>
        <w:gridCol w:w="851"/>
        <w:gridCol w:w="992"/>
      </w:tblGrid>
      <w:tr w:rsidR="00D872BE" w:rsidRPr="00781AE7" w:rsidTr="005724B1">
        <w:trPr>
          <w:tblHeader/>
        </w:trPr>
        <w:tc>
          <w:tcPr>
            <w:tcW w:w="46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Наименование</w:t>
            </w:r>
            <w:proofErr w:type="spellEnd"/>
          </w:p>
        </w:tc>
        <w:tc>
          <w:tcPr>
            <w:tcW w:w="570"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ГРБС</w:t>
            </w:r>
          </w:p>
        </w:tc>
        <w:tc>
          <w:tcPr>
            <w:tcW w:w="56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раздел</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подраздел</w:t>
            </w:r>
            <w:proofErr w:type="spellEnd"/>
          </w:p>
        </w:tc>
        <w:tc>
          <w:tcPr>
            <w:tcW w:w="1417"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целевой</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Код</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вида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расходов</w:t>
            </w:r>
            <w:proofErr w:type="spellEnd"/>
          </w:p>
        </w:tc>
        <w:tc>
          <w:tcPr>
            <w:tcW w:w="992" w:type="dxa"/>
            <w:tcMar>
              <w:top w:w="80" w:type="dxa"/>
              <w:left w:w="80" w:type="dxa"/>
              <w:bottom w:w="80" w:type="dxa"/>
              <w:right w:w="80" w:type="dxa"/>
            </w:tcMar>
            <w:vAlign w:val="center"/>
          </w:tcPr>
          <w:p w:rsidR="00D872BE" w:rsidRPr="00781AE7" w:rsidRDefault="00D872BE" w:rsidP="00222244">
            <w:pPr>
              <w:ind w:left="-90" w:right="-6"/>
              <w:jc w:val="center"/>
              <w:rPr>
                <w:sz w:val="18"/>
                <w:szCs w:val="18"/>
              </w:rPr>
            </w:pPr>
            <w:proofErr w:type="spellStart"/>
            <w:r w:rsidRPr="00781AE7">
              <w:rPr>
                <w:rFonts w:ascii="Times New Roman" w:eastAsia="Times New Roman" w:hAnsi="Times New Roman" w:cs="Times New Roman"/>
                <w:color w:val="000000"/>
                <w:sz w:val="18"/>
                <w:szCs w:val="18"/>
              </w:rPr>
              <w:t>Сумма</w:t>
            </w:r>
            <w:proofErr w:type="spellEnd"/>
            <w:r w:rsidRPr="00781AE7">
              <w:rPr>
                <w:rFonts w:ascii="Times New Roman" w:eastAsia="Times New Roman" w:hAnsi="Times New Roman" w:cs="Times New Roman"/>
                <w:color w:val="000000"/>
                <w:sz w:val="18"/>
                <w:szCs w:val="18"/>
              </w:rPr>
              <w:t xml:space="preserve"> </w:t>
            </w:r>
            <w:proofErr w:type="spellStart"/>
            <w:r w:rsidRPr="00781AE7">
              <w:rPr>
                <w:rFonts w:ascii="Times New Roman" w:eastAsia="Times New Roman" w:hAnsi="Times New Roman" w:cs="Times New Roman"/>
                <w:color w:val="000000"/>
                <w:sz w:val="18"/>
                <w:szCs w:val="18"/>
              </w:rPr>
              <w:t>на</w:t>
            </w:r>
            <w:proofErr w:type="spellEnd"/>
            <w:r w:rsidRPr="00781AE7">
              <w:rPr>
                <w:rFonts w:ascii="Times New Roman" w:eastAsia="Times New Roman" w:hAnsi="Times New Roman" w:cs="Times New Roman"/>
                <w:color w:val="000000"/>
                <w:sz w:val="18"/>
                <w:szCs w:val="18"/>
              </w:rPr>
              <w:t xml:space="preserve"> 2025 </w:t>
            </w:r>
            <w:proofErr w:type="spellStart"/>
            <w:r w:rsidRPr="00781AE7">
              <w:rPr>
                <w:rFonts w:ascii="Times New Roman" w:eastAsia="Times New Roman" w:hAnsi="Times New Roman" w:cs="Times New Roman"/>
                <w:color w:val="000000"/>
                <w:sz w:val="18"/>
                <w:szCs w:val="18"/>
              </w:rPr>
              <w:t>год</w:t>
            </w:r>
            <w:proofErr w:type="spellEnd"/>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i/>
                <w:iCs/>
                <w:color w:val="000000"/>
                <w:sz w:val="20"/>
                <w:szCs w:val="20"/>
              </w:rPr>
            </w:pPr>
            <w:proofErr w:type="spellStart"/>
            <w:r w:rsidRPr="00781AE7">
              <w:rPr>
                <w:rFonts w:ascii="Times New Roman" w:eastAsia="Times New Roman" w:hAnsi="Times New Roman" w:cs="Times New Roman"/>
                <w:i/>
                <w:iCs/>
                <w:color w:val="000000"/>
                <w:sz w:val="20"/>
                <w:szCs w:val="20"/>
              </w:rPr>
              <w:t>Иные</w:t>
            </w:r>
            <w:proofErr w:type="spellEnd"/>
            <w:r w:rsidRPr="00781AE7">
              <w:rPr>
                <w:rFonts w:ascii="Times New Roman" w:eastAsia="Times New Roman" w:hAnsi="Times New Roman" w:cs="Times New Roman"/>
                <w:i/>
                <w:iCs/>
                <w:color w:val="000000"/>
                <w:sz w:val="20"/>
                <w:szCs w:val="20"/>
              </w:rPr>
              <w:t xml:space="preserve"> </w:t>
            </w:r>
            <w:proofErr w:type="spellStart"/>
            <w:r w:rsidRPr="00781AE7">
              <w:rPr>
                <w:rFonts w:ascii="Times New Roman" w:eastAsia="Times New Roman" w:hAnsi="Times New Roman" w:cs="Times New Roman"/>
                <w:i/>
                <w:iCs/>
                <w:color w:val="000000"/>
                <w:sz w:val="20"/>
                <w:szCs w:val="20"/>
              </w:rPr>
              <w:t>бюджетные</w:t>
            </w:r>
            <w:proofErr w:type="spellEnd"/>
            <w:r w:rsidRPr="00781AE7">
              <w:rPr>
                <w:rFonts w:ascii="Times New Roman" w:eastAsia="Times New Roman" w:hAnsi="Times New Roman" w:cs="Times New Roman"/>
                <w:i/>
                <w:iCs/>
                <w:color w:val="000000"/>
                <w:sz w:val="20"/>
                <w:szCs w:val="20"/>
              </w:rPr>
              <w:t xml:space="preserve"> </w:t>
            </w:r>
            <w:proofErr w:type="spellStart"/>
            <w:r w:rsidRPr="00781AE7">
              <w:rPr>
                <w:rFonts w:ascii="Times New Roman" w:eastAsia="Times New Roman" w:hAnsi="Times New Roman" w:cs="Times New Roman"/>
                <w:i/>
                <w:iCs/>
                <w:color w:val="000000"/>
                <w:sz w:val="20"/>
                <w:szCs w:val="20"/>
              </w:rPr>
              <w:t>ассигнования</w:t>
            </w:r>
            <w:proofErr w:type="spellEnd"/>
          </w:p>
        </w:tc>
        <w:tc>
          <w:tcPr>
            <w:tcW w:w="570"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921</w:t>
            </w:r>
          </w:p>
        </w:tc>
        <w:tc>
          <w:tcPr>
            <w:tcW w:w="56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13</w:t>
            </w:r>
          </w:p>
        </w:tc>
        <w:tc>
          <w:tcPr>
            <w:tcW w:w="1417"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78 0 00 Б7801</w:t>
            </w:r>
          </w:p>
        </w:tc>
        <w:tc>
          <w:tcPr>
            <w:tcW w:w="851" w:type="dxa"/>
            <w:tcMar>
              <w:top w:w="80" w:type="dxa"/>
              <w:left w:w="80" w:type="dxa"/>
              <w:bottom w:w="80" w:type="dxa"/>
              <w:right w:w="80" w:type="dxa"/>
            </w:tcMar>
          </w:tcPr>
          <w:p w:rsidR="00781AE7" w:rsidRPr="00781AE7" w:rsidRDefault="00781AE7" w:rsidP="00781AE7">
            <w:pPr>
              <w:jc w:val="center"/>
              <w:rPr>
                <w:i/>
                <w:iCs/>
                <w:color w:val="000000"/>
                <w:sz w:val="20"/>
                <w:szCs w:val="20"/>
              </w:rPr>
            </w:pPr>
            <w:r w:rsidRPr="00781AE7">
              <w:rPr>
                <w:rFonts w:ascii="Times New Roman" w:eastAsia="Times New Roman" w:hAnsi="Times New Roman" w:cs="Times New Roman"/>
                <w:i/>
                <w:iCs/>
                <w:color w:val="000000"/>
                <w:sz w:val="20"/>
                <w:szCs w:val="20"/>
              </w:rPr>
              <w:t>800</w:t>
            </w:r>
          </w:p>
        </w:tc>
        <w:tc>
          <w:tcPr>
            <w:tcW w:w="992" w:type="dxa"/>
            <w:tcMar>
              <w:top w:w="80" w:type="dxa"/>
              <w:left w:w="80" w:type="dxa"/>
              <w:bottom w:w="80" w:type="dxa"/>
              <w:right w:w="80" w:type="dxa"/>
            </w:tcMar>
          </w:tcPr>
          <w:p w:rsidR="00781AE7" w:rsidRPr="00781AE7" w:rsidRDefault="00781AE7" w:rsidP="00781AE7">
            <w:pPr>
              <w:jc w:val="right"/>
              <w:rPr>
                <w:i/>
                <w:iCs/>
                <w:color w:val="000000"/>
                <w:sz w:val="20"/>
                <w:szCs w:val="20"/>
              </w:rPr>
            </w:pPr>
            <w:r w:rsidRPr="00781AE7">
              <w:rPr>
                <w:rFonts w:ascii="Times New Roman" w:eastAsia="Times New Roman" w:hAnsi="Times New Roman" w:cs="Times New Roman"/>
                <w:i/>
                <w:iCs/>
                <w:color w:val="000000"/>
                <w:sz w:val="20"/>
                <w:szCs w:val="20"/>
              </w:rPr>
              <w:t>200,0</w:t>
            </w:r>
          </w:p>
        </w:tc>
      </w:tr>
      <w:tr w:rsidR="00781AE7" w:rsidRPr="00781AE7" w:rsidTr="005724B1">
        <w:tc>
          <w:tcPr>
            <w:tcW w:w="4670" w:type="dxa"/>
            <w:tcMar>
              <w:top w:w="80" w:type="dxa"/>
              <w:left w:w="80" w:type="dxa"/>
              <w:bottom w:w="80" w:type="dxa"/>
              <w:right w:w="80" w:type="dxa"/>
            </w:tcMar>
          </w:tcPr>
          <w:p w:rsidR="00781AE7" w:rsidRPr="00781AE7" w:rsidRDefault="00781AE7" w:rsidP="00781AE7">
            <w:pPr>
              <w:rPr>
                <w:b/>
                <w:color w:val="000000"/>
                <w:sz w:val="20"/>
                <w:szCs w:val="20"/>
              </w:rPr>
            </w:pPr>
            <w:proofErr w:type="spellStart"/>
            <w:r w:rsidRPr="00781AE7">
              <w:rPr>
                <w:rFonts w:ascii="Times New Roman" w:eastAsia="Times New Roman" w:hAnsi="Times New Roman" w:cs="Times New Roman"/>
                <w:b/>
                <w:color w:val="000000"/>
                <w:sz w:val="20"/>
                <w:szCs w:val="20"/>
              </w:rPr>
              <w:t>Итого</w:t>
            </w:r>
            <w:proofErr w:type="spellEnd"/>
            <w:r w:rsidRPr="00781AE7">
              <w:rPr>
                <w:rFonts w:ascii="Times New Roman" w:eastAsia="Times New Roman" w:hAnsi="Times New Roman" w:cs="Times New Roman"/>
                <w:b/>
                <w:color w:val="000000"/>
                <w:sz w:val="20"/>
                <w:szCs w:val="20"/>
              </w:rPr>
              <w:t xml:space="preserve"> </w:t>
            </w:r>
            <w:proofErr w:type="spellStart"/>
            <w:r w:rsidRPr="00781AE7">
              <w:rPr>
                <w:rFonts w:ascii="Times New Roman" w:eastAsia="Times New Roman" w:hAnsi="Times New Roman" w:cs="Times New Roman"/>
                <w:b/>
                <w:color w:val="000000"/>
                <w:sz w:val="20"/>
                <w:szCs w:val="20"/>
              </w:rPr>
              <w:t>расходов</w:t>
            </w:r>
            <w:proofErr w:type="spellEnd"/>
          </w:p>
        </w:tc>
        <w:tc>
          <w:tcPr>
            <w:tcW w:w="570" w:type="dxa"/>
            <w:tcMar>
              <w:top w:w="80" w:type="dxa"/>
              <w:left w:w="80" w:type="dxa"/>
              <w:bottom w:w="80" w:type="dxa"/>
              <w:right w:w="80" w:type="dxa"/>
            </w:tcMar>
          </w:tcPr>
          <w:p w:rsidR="00781AE7" w:rsidRPr="00781AE7" w:rsidRDefault="00781AE7" w:rsidP="00781AE7">
            <w:pPr>
              <w:jc w:val="center"/>
              <w:rPr>
                <w:b/>
                <w:color w:val="000000"/>
                <w:sz w:val="20"/>
                <w:szCs w:val="20"/>
              </w:rPr>
            </w:pPr>
          </w:p>
        </w:tc>
        <w:tc>
          <w:tcPr>
            <w:tcW w:w="567" w:type="dxa"/>
            <w:tcMar>
              <w:top w:w="80" w:type="dxa"/>
              <w:left w:w="80" w:type="dxa"/>
              <w:bottom w:w="80" w:type="dxa"/>
              <w:right w:w="80" w:type="dxa"/>
            </w:tcMar>
          </w:tcPr>
          <w:p w:rsidR="00781AE7" w:rsidRPr="00781AE7" w:rsidRDefault="00781AE7" w:rsidP="00781AE7">
            <w:pPr>
              <w:jc w:val="center"/>
              <w:rPr>
                <w:b/>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color w:val="000000"/>
                <w:sz w:val="20"/>
                <w:szCs w:val="20"/>
              </w:rPr>
            </w:pPr>
          </w:p>
        </w:tc>
        <w:tc>
          <w:tcPr>
            <w:tcW w:w="1417" w:type="dxa"/>
            <w:tcMar>
              <w:top w:w="80" w:type="dxa"/>
              <w:left w:w="80" w:type="dxa"/>
              <w:bottom w:w="80" w:type="dxa"/>
              <w:right w:w="80" w:type="dxa"/>
            </w:tcMar>
          </w:tcPr>
          <w:p w:rsidR="00781AE7" w:rsidRPr="00781AE7" w:rsidRDefault="00781AE7" w:rsidP="00781AE7">
            <w:pPr>
              <w:jc w:val="center"/>
              <w:rPr>
                <w:b/>
                <w:color w:val="000000"/>
                <w:sz w:val="20"/>
                <w:szCs w:val="20"/>
              </w:rPr>
            </w:pPr>
          </w:p>
        </w:tc>
        <w:tc>
          <w:tcPr>
            <w:tcW w:w="851" w:type="dxa"/>
            <w:tcMar>
              <w:top w:w="80" w:type="dxa"/>
              <w:left w:w="80" w:type="dxa"/>
              <w:bottom w:w="80" w:type="dxa"/>
              <w:right w:w="80" w:type="dxa"/>
            </w:tcMar>
          </w:tcPr>
          <w:p w:rsidR="00781AE7" w:rsidRPr="00781AE7" w:rsidRDefault="00781AE7" w:rsidP="00781AE7">
            <w:pPr>
              <w:jc w:val="center"/>
              <w:rPr>
                <w:b/>
                <w:color w:val="000000"/>
                <w:sz w:val="20"/>
                <w:szCs w:val="20"/>
              </w:rPr>
            </w:pPr>
          </w:p>
        </w:tc>
        <w:tc>
          <w:tcPr>
            <w:tcW w:w="992" w:type="dxa"/>
            <w:tcMar>
              <w:top w:w="80" w:type="dxa"/>
              <w:left w:w="80" w:type="dxa"/>
              <w:bottom w:w="80" w:type="dxa"/>
              <w:right w:w="80" w:type="dxa"/>
            </w:tcMar>
          </w:tcPr>
          <w:p w:rsidR="00781AE7" w:rsidRPr="00986578" w:rsidRDefault="00986578" w:rsidP="00781AE7">
            <w:pPr>
              <w:jc w:val="right"/>
              <w:rPr>
                <w:b/>
                <w:color w:val="000000"/>
                <w:sz w:val="20"/>
                <w:szCs w:val="20"/>
                <w:lang w:val="ru-RU"/>
              </w:rPr>
            </w:pPr>
            <w:r>
              <w:rPr>
                <w:rFonts w:ascii="Times New Roman" w:eastAsia="Times New Roman" w:hAnsi="Times New Roman" w:cs="Times New Roman"/>
                <w:b/>
                <w:color w:val="000000"/>
                <w:sz w:val="20"/>
                <w:szCs w:val="20"/>
                <w:lang w:val="ru-RU"/>
              </w:rPr>
              <w:t>82 253,7</w:t>
            </w:r>
          </w:p>
        </w:tc>
      </w:tr>
    </w:tbl>
    <w:p w:rsidR="007C765F" w:rsidRDefault="007C765F" w:rsidP="007C765F">
      <w:pPr>
        <w:pStyle w:val="a3"/>
        <w:ind w:left="0" w:right="4631"/>
        <w:rPr>
          <w:lang w:val="ru-RU"/>
        </w:rPr>
      </w:pPr>
    </w:p>
    <w:p w:rsidR="007C765F" w:rsidRDefault="007C765F" w:rsidP="007C765F">
      <w:pPr>
        <w:pStyle w:val="a3"/>
        <w:ind w:left="0" w:right="4631"/>
        <w:rPr>
          <w:lang w:val="ru-RU"/>
        </w:rPr>
      </w:pPr>
    </w:p>
    <w:p w:rsidR="007C765F" w:rsidRDefault="007C765F" w:rsidP="00D872BE">
      <w:pPr>
        <w:pStyle w:val="a3"/>
        <w:ind w:left="0" w:right="39"/>
        <w:rPr>
          <w:spacing w:val="-1"/>
          <w:lang w:val="ru-RU"/>
        </w:rPr>
      </w:pPr>
      <w:r w:rsidRPr="00AE3715">
        <w:rPr>
          <w:lang w:val="ru-RU"/>
        </w:rPr>
        <w:t>Глава</w:t>
      </w:r>
      <w:r w:rsidRPr="00AE3715">
        <w:rPr>
          <w:spacing w:val="-26"/>
          <w:lang w:val="ru-RU"/>
        </w:rPr>
        <w:t xml:space="preserve"> </w:t>
      </w:r>
      <w:r w:rsidRPr="00AE3715">
        <w:rPr>
          <w:spacing w:val="-1"/>
          <w:lang w:val="ru-RU"/>
        </w:rPr>
        <w:t>внутригородского</w:t>
      </w:r>
      <w:r w:rsidRPr="00AE3715">
        <w:rPr>
          <w:spacing w:val="-24"/>
          <w:lang w:val="ru-RU"/>
        </w:rPr>
        <w:t xml:space="preserve"> </w:t>
      </w:r>
      <w:r w:rsidRPr="00AE3715">
        <w:rPr>
          <w:lang w:val="ru-RU"/>
        </w:rPr>
        <w:t>муниципального</w:t>
      </w:r>
      <w:r w:rsidRPr="00AE3715">
        <w:rPr>
          <w:spacing w:val="30"/>
          <w:w w:val="99"/>
          <w:lang w:val="ru-RU"/>
        </w:rPr>
        <w:t xml:space="preserve"> </w:t>
      </w:r>
      <w:r w:rsidRPr="00AE3715">
        <w:rPr>
          <w:spacing w:val="-1"/>
          <w:lang w:val="ru-RU"/>
        </w:rPr>
        <w:t>образования,</w:t>
      </w:r>
      <w:r w:rsidRPr="00AE3715">
        <w:rPr>
          <w:spacing w:val="-25"/>
          <w:lang w:val="ru-RU"/>
        </w:rPr>
        <w:t xml:space="preserve"> </w:t>
      </w:r>
      <w:r w:rsidR="00D872BE">
        <w:rPr>
          <w:spacing w:val="-25"/>
          <w:lang w:val="ru-RU"/>
        </w:rPr>
        <w:br/>
      </w:r>
      <w:r w:rsidRPr="00AE3715">
        <w:rPr>
          <w:lang w:val="ru-RU"/>
        </w:rPr>
        <w:t>исполняющий</w:t>
      </w:r>
      <w:r w:rsidRPr="00AE3715">
        <w:rPr>
          <w:spacing w:val="-24"/>
          <w:lang w:val="ru-RU"/>
        </w:rPr>
        <w:t xml:space="preserve"> </w:t>
      </w:r>
      <w:r w:rsidRPr="00AE3715">
        <w:rPr>
          <w:lang w:val="ru-RU"/>
        </w:rPr>
        <w:t>полномочия</w:t>
      </w:r>
      <w:r w:rsidRPr="00AE3715">
        <w:rPr>
          <w:spacing w:val="22"/>
          <w:w w:val="99"/>
          <w:lang w:val="ru-RU"/>
        </w:rPr>
        <w:t xml:space="preserve"> </w:t>
      </w:r>
      <w:r w:rsidRPr="00AE3715">
        <w:rPr>
          <w:spacing w:val="-1"/>
          <w:lang w:val="ru-RU"/>
        </w:rPr>
        <w:t>председателя</w:t>
      </w:r>
      <w:r w:rsidRPr="00AE3715">
        <w:rPr>
          <w:spacing w:val="-16"/>
          <w:lang w:val="ru-RU"/>
        </w:rPr>
        <w:t xml:space="preserve"> </w:t>
      </w:r>
      <w:r w:rsidRPr="00AE3715">
        <w:rPr>
          <w:lang w:val="ru-RU"/>
        </w:rPr>
        <w:t>Совета,</w:t>
      </w:r>
      <w:r w:rsidRPr="00AE3715">
        <w:rPr>
          <w:spacing w:val="-17"/>
          <w:lang w:val="ru-RU"/>
        </w:rPr>
        <w:t xml:space="preserve"> </w:t>
      </w:r>
      <w:r w:rsidR="00D872BE">
        <w:rPr>
          <w:spacing w:val="-17"/>
          <w:lang w:val="ru-RU"/>
        </w:rPr>
        <w:br/>
      </w:r>
      <w:r w:rsidRPr="00AE3715">
        <w:rPr>
          <w:lang w:val="ru-RU"/>
        </w:rPr>
        <w:t>Глава</w:t>
      </w:r>
      <w:r w:rsidR="00D872BE">
        <w:rPr>
          <w:lang w:val="ru-RU"/>
        </w:rPr>
        <w:t xml:space="preserve"> </w:t>
      </w:r>
      <w:r w:rsidRPr="007F6393">
        <w:rPr>
          <w:lang w:val="ru-RU"/>
        </w:rPr>
        <w:t>местной</w:t>
      </w:r>
      <w:r w:rsidRPr="007F6393">
        <w:rPr>
          <w:spacing w:val="-30"/>
          <w:lang w:val="ru-RU"/>
        </w:rPr>
        <w:t xml:space="preserve"> </w:t>
      </w:r>
      <w:r w:rsidRPr="007F6393">
        <w:rPr>
          <w:lang w:val="ru-RU"/>
        </w:rPr>
        <w:t>администрации</w:t>
      </w:r>
      <w:r w:rsidRPr="007F6393">
        <w:rPr>
          <w:lang w:val="ru-RU"/>
        </w:rPr>
        <w:tab/>
      </w:r>
      <w:r w:rsidR="00D872BE">
        <w:rPr>
          <w:lang w:val="ru-RU"/>
        </w:rPr>
        <w:tab/>
      </w:r>
      <w:r w:rsidR="00D872BE">
        <w:rPr>
          <w:lang w:val="ru-RU"/>
        </w:rPr>
        <w:tab/>
      </w:r>
      <w:r w:rsidR="00D872BE">
        <w:rPr>
          <w:lang w:val="ru-RU"/>
        </w:rPr>
        <w:tab/>
      </w:r>
      <w:r w:rsidR="00D872BE">
        <w:rPr>
          <w:lang w:val="ru-RU"/>
        </w:rPr>
        <w:tab/>
      </w:r>
      <w:r w:rsidR="00D872BE">
        <w:rPr>
          <w:lang w:val="ru-RU"/>
        </w:rPr>
        <w:tab/>
      </w:r>
      <w:r>
        <w:rPr>
          <w:spacing w:val="-1"/>
          <w:lang w:val="ru-RU"/>
        </w:rPr>
        <w:t>Е.В. Яковлева</w:t>
      </w:r>
    </w:p>
    <w:p w:rsidR="00781AE7" w:rsidRDefault="00781AE7" w:rsidP="00E22FF5">
      <w:pPr>
        <w:pStyle w:val="a3"/>
        <w:tabs>
          <w:tab w:val="left" w:pos="7719"/>
        </w:tabs>
        <w:spacing w:before="1"/>
        <w:ind w:left="0"/>
        <w:jc w:val="center"/>
        <w:rPr>
          <w:sz w:val="20"/>
          <w:szCs w:val="20"/>
          <w:lang w:val="ru-RU"/>
        </w:rPr>
      </w:pPr>
    </w:p>
    <w:p w:rsidR="007C765F" w:rsidRDefault="007C765F">
      <w:pPr>
        <w:rPr>
          <w:rFonts w:ascii="Times New Roman" w:eastAsia="Times New Roman" w:hAnsi="Times New Roman"/>
          <w:sz w:val="20"/>
          <w:szCs w:val="20"/>
          <w:lang w:val="ru-RU"/>
        </w:rPr>
      </w:pPr>
      <w:r>
        <w:rPr>
          <w:sz w:val="20"/>
          <w:szCs w:val="20"/>
          <w:lang w:val="ru-RU"/>
        </w:rPr>
        <w:br w:type="page"/>
      </w:r>
    </w:p>
    <w:p w:rsidR="007C765F" w:rsidRPr="00E22FF5" w:rsidRDefault="007C765F" w:rsidP="007C765F">
      <w:pPr>
        <w:pStyle w:val="a3"/>
        <w:tabs>
          <w:tab w:val="left" w:pos="7719"/>
        </w:tabs>
        <w:spacing w:before="1"/>
        <w:ind w:left="6237"/>
        <w:rPr>
          <w:sz w:val="20"/>
          <w:szCs w:val="20"/>
          <w:lang w:val="ru-RU"/>
        </w:rPr>
      </w:pPr>
      <w:r w:rsidRPr="00E22FF5">
        <w:rPr>
          <w:sz w:val="20"/>
          <w:szCs w:val="20"/>
          <w:lang w:val="ru-RU"/>
        </w:rPr>
        <w:lastRenderedPageBreak/>
        <w:t xml:space="preserve">Приложение </w:t>
      </w:r>
      <w:r>
        <w:rPr>
          <w:sz w:val="20"/>
          <w:szCs w:val="20"/>
          <w:lang w:val="ru-RU"/>
        </w:rPr>
        <w:t>3</w:t>
      </w:r>
    </w:p>
    <w:p w:rsidR="007C765F" w:rsidRPr="00E22FF5" w:rsidRDefault="007C765F" w:rsidP="007C765F">
      <w:pPr>
        <w:pStyle w:val="a3"/>
        <w:tabs>
          <w:tab w:val="left" w:pos="7719"/>
        </w:tabs>
        <w:spacing w:before="1"/>
        <w:ind w:left="6237"/>
        <w:rPr>
          <w:sz w:val="20"/>
          <w:szCs w:val="20"/>
          <w:lang w:val="ru-RU"/>
        </w:rPr>
      </w:pPr>
      <w:r w:rsidRPr="00E22FF5">
        <w:rPr>
          <w:sz w:val="20"/>
          <w:szCs w:val="20"/>
          <w:lang w:val="ru-RU"/>
        </w:rPr>
        <w:t>к проекту решения Совета Гагаринского муниципального округа</w:t>
      </w:r>
    </w:p>
    <w:p w:rsidR="007C765F" w:rsidRPr="00E22FF5" w:rsidRDefault="007C765F" w:rsidP="007C765F">
      <w:pPr>
        <w:pStyle w:val="a3"/>
        <w:tabs>
          <w:tab w:val="left" w:pos="7719"/>
        </w:tabs>
        <w:spacing w:before="1"/>
        <w:ind w:left="6237"/>
        <w:rPr>
          <w:sz w:val="20"/>
          <w:szCs w:val="20"/>
          <w:lang w:val="ru-RU"/>
        </w:rPr>
      </w:pPr>
      <w:r w:rsidRPr="00E22FF5">
        <w:rPr>
          <w:sz w:val="20"/>
          <w:szCs w:val="20"/>
          <w:lang w:val="ru-RU"/>
        </w:rPr>
        <w:t>от</w:t>
      </w:r>
      <w:r w:rsidR="007C6F58">
        <w:rPr>
          <w:sz w:val="20"/>
          <w:szCs w:val="20"/>
          <w:lang w:val="ru-RU"/>
        </w:rPr>
        <w:t xml:space="preserve"> «17» июня 2025 г.</w:t>
      </w:r>
      <w:r w:rsidRPr="00E22FF5">
        <w:rPr>
          <w:sz w:val="20"/>
          <w:szCs w:val="20"/>
          <w:lang w:val="ru-RU"/>
        </w:rPr>
        <w:t xml:space="preserve"> №</w:t>
      </w:r>
      <w:r w:rsidR="007C6F58">
        <w:rPr>
          <w:sz w:val="20"/>
          <w:szCs w:val="20"/>
          <w:lang w:val="ru-RU"/>
        </w:rPr>
        <w:t xml:space="preserve"> 254</w:t>
      </w:r>
      <w:bookmarkStart w:id="1" w:name="_GoBack"/>
      <w:bookmarkEnd w:id="1"/>
    </w:p>
    <w:p w:rsidR="007C765F" w:rsidRPr="00E22FF5" w:rsidRDefault="007C765F" w:rsidP="007C765F">
      <w:pPr>
        <w:pStyle w:val="a3"/>
        <w:tabs>
          <w:tab w:val="left" w:pos="7719"/>
        </w:tabs>
        <w:spacing w:before="1"/>
        <w:ind w:left="6237"/>
        <w:rPr>
          <w:sz w:val="20"/>
          <w:szCs w:val="20"/>
          <w:lang w:val="ru-RU"/>
        </w:rPr>
      </w:pPr>
    </w:p>
    <w:p w:rsidR="007C765F" w:rsidRPr="00E22FF5" w:rsidRDefault="007C765F" w:rsidP="007C765F">
      <w:pPr>
        <w:pStyle w:val="a3"/>
        <w:tabs>
          <w:tab w:val="left" w:pos="7719"/>
        </w:tabs>
        <w:spacing w:before="1"/>
        <w:ind w:left="6237"/>
        <w:rPr>
          <w:sz w:val="20"/>
          <w:szCs w:val="20"/>
          <w:lang w:val="ru-RU"/>
        </w:rPr>
      </w:pPr>
    </w:p>
    <w:p w:rsidR="007C765F" w:rsidRPr="00E22FF5" w:rsidRDefault="007C765F" w:rsidP="007C765F">
      <w:pPr>
        <w:pStyle w:val="a3"/>
        <w:tabs>
          <w:tab w:val="left" w:pos="7719"/>
        </w:tabs>
        <w:spacing w:before="1"/>
        <w:ind w:left="6237"/>
        <w:rPr>
          <w:sz w:val="20"/>
          <w:szCs w:val="20"/>
          <w:lang w:val="ru-RU"/>
        </w:rPr>
      </w:pPr>
      <w:r>
        <w:rPr>
          <w:sz w:val="20"/>
          <w:szCs w:val="20"/>
          <w:lang w:val="ru-RU"/>
        </w:rPr>
        <w:t>Приложение 7</w:t>
      </w:r>
    </w:p>
    <w:p w:rsidR="007C765F" w:rsidRPr="00E22FF5" w:rsidRDefault="007C765F" w:rsidP="007C765F">
      <w:pPr>
        <w:pStyle w:val="a3"/>
        <w:tabs>
          <w:tab w:val="left" w:pos="7719"/>
        </w:tabs>
        <w:spacing w:before="1"/>
        <w:ind w:left="6237"/>
        <w:rPr>
          <w:sz w:val="20"/>
          <w:szCs w:val="20"/>
          <w:lang w:val="ru-RU"/>
        </w:rPr>
      </w:pPr>
      <w:r w:rsidRPr="00E22FF5">
        <w:rPr>
          <w:sz w:val="20"/>
          <w:szCs w:val="20"/>
          <w:lang w:val="ru-RU"/>
        </w:rPr>
        <w:t>к решению Совета Гагаринского муниципального округа</w:t>
      </w:r>
    </w:p>
    <w:p w:rsidR="007C765F" w:rsidRDefault="007C765F" w:rsidP="007C765F">
      <w:pPr>
        <w:pStyle w:val="a3"/>
        <w:tabs>
          <w:tab w:val="left" w:pos="7719"/>
        </w:tabs>
        <w:spacing w:before="1"/>
        <w:ind w:left="6237"/>
        <w:rPr>
          <w:sz w:val="20"/>
          <w:szCs w:val="20"/>
          <w:lang w:val="ru-RU"/>
        </w:rPr>
      </w:pPr>
      <w:r w:rsidRPr="00E22FF5">
        <w:rPr>
          <w:sz w:val="20"/>
          <w:szCs w:val="20"/>
          <w:lang w:val="ru-RU"/>
        </w:rPr>
        <w:t>от 20 декабря 2024 года № 215</w:t>
      </w:r>
    </w:p>
    <w:p w:rsidR="007C765F" w:rsidRDefault="007C765F" w:rsidP="00E22FF5">
      <w:pPr>
        <w:pStyle w:val="a3"/>
        <w:tabs>
          <w:tab w:val="left" w:pos="7719"/>
        </w:tabs>
        <w:spacing w:before="1"/>
        <w:ind w:left="0"/>
        <w:jc w:val="center"/>
        <w:rPr>
          <w:sz w:val="20"/>
          <w:szCs w:val="20"/>
          <w:lang w:val="ru-RU"/>
        </w:rPr>
      </w:pPr>
    </w:p>
    <w:p w:rsidR="00AE0492" w:rsidRDefault="00AE0492" w:rsidP="00E22FF5">
      <w:pPr>
        <w:pStyle w:val="a3"/>
        <w:tabs>
          <w:tab w:val="left" w:pos="7719"/>
        </w:tabs>
        <w:spacing w:before="1"/>
        <w:ind w:left="0"/>
        <w:jc w:val="center"/>
        <w:rPr>
          <w:sz w:val="20"/>
          <w:szCs w:val="20"/>
          <w:lang w:val="ru-RU"/>
        </w:rPr>
      </w:pPr>
    </w:p>
    <w:p w:rsidR="007C765F" w:rsidRDefault="00AE0492" w:rsidP="00E22FF5">
      <w:pPr>
        <w:pStyle w:val="a3"/>
        <w:tabs>
          <w:tab w:val="left" w:pos="7719"/>
        </w:tabs>
        <w:spacing w:before="1"/>
        <w:ind w:left="0"/>
        <w:jc w:val="center"/>
        <w:rPr>
          <w:rFonts w:cs="Times New Roman"/>
          <w:b/>
          <w:bCs/>
          <w:color w:val="000000"/>
          <w:lang w:val="ru-RU"/>
        </w:rPr>
      </w:pPr>
      <w:r w:rsidRPr="00AE0492">
        <w:rPr>
          <w:rFonts w:cs="Times New Roman"/>
          <w:b/>
          <w:bCs/>
          <w:color w:val="000000"/>
          <w:lang w:val="ru-RU"/>
        </w:rPr>
        <w:t>Источники финансирования дефицита бюджета внутригородского муниципального образования города Севастополя Гагаринский муниципальный округ на 2025 год</w:t>
      </w:r>
    </w:p>
    <w:p w:rsidR="00AE0492" w:rsidRPr="00AE0492" w:rsidRDefault="00AE0492" w:rsidP="00E22FF5">
      <w:pPr>
        <w:pStyle w:val="a3"/>
        <w:tabs>
          <w:tab w:val="left" w:pos="7719"/>
        </w:tabs>
        <w:spacing w:before="1"/>
        <w:ind w:left="0"/>
        <w:jc w:val="center"/>
        <w:rPr>
          <w:rFonts w:cs="Times New Roman"/>
          <w:b/>
          <w:bCs/>
          <w:color w:val="000000"/>
          <w:sz w:val="20"/>
          <w:szCs w:val="20"/>
          <w:lang w:val="ru-RU"/>
        </w:rPr>
      </w:pPr>
    </w:p>
    <w:p w:rsidR="00AE0492" w:rsidRPr="00AE0492" w:rsidRDefault="00AE0492" w:rsidP="00AE0492">
      <w:pPr>
        <w:pStyle w:val="a3"/>
        <w:tabs>
          <w:tab w:val="left" w:pos="7719"/>
        </w:tabs>
        <w:spacing w:before="1"/>
        <w:ind w:left="0" w:right="323"/>
        <w:jc w:val="right"/>
        <w:rPr>
          <w:rFonts w:cs="Times New Roman"/>
          <w:bCs/>
          <w:color w:val="000000"/>
          <w:sz w:val="20"/>
          <w:szCs w:val="20"/>
          <w:lang w:val="ru-RU"/>
        </w:rPr>
      </w:pPr>
      <w:r w:rsidRPr="00AE0492">
        <w:rPr>
          <w:rFonts w:cs="Times New Roman"/>
          <w:bCs/>
          <w:color w:val="000000"/>
          <w:sz w:val="20"/>
          <w:szCs w:val="20"/>
          <w:lang w:val="ru-RU"/>
        </w:rPr>
        <w:t>(</w:t>
      </w:r>
      <w:proofErr w:type="spellStart"/>
      <w:r w:rsidRPr="00AE0492">
        <w:rPr>
          <w:rFonts w:cs="Times New Roman"/>
          <w:bCs/>
          <w:color w:val="000000"/>
          <w:sz w:val="20"/>
          <w:szCs w:val="20"/>
          <w:lang w:val="ru-RU"/>
        </w:rPr>
        <w:t>тыс.руб</w:t>
      </w:r>
      <w:proofErr w:type="spellEnd"/>
      <w:r w:rsidRPr="00AE0492">
        <w:rPr>
          <w:rFonts w:cs="Times New Roman"/>
          <w:bCs/>
          <w:color w:val="000000"/>
          <w:sz w:val="20"/>
          <w:szCs w:val="20"/>
          <w:lang w:val="ru-RU"/>
        </w:rPr>
        <w:t>.)</w:t>
      </w:r>
    </w:p>
    <w:tbl>
      <w:tblPr>
        <w:tblOverlap w:val="neve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5386"/>
        <w:gridCol w:w="1842"/>
      </w:tblGrid>
      <w:tr w:rsidR="00AE0492" w:rsidRPr="00AE0492" w:rsidTr="00AE0492">
        <w:trPr>
          <w:tblHeader/>
        </w:trPr>
        <w:tc>
          <w:tcPr>
            <w:tcW w:w="2547" w:type="dxa"/>
            <w:tcMar>
              <w:top w:w="80" w:type="dxa"/>
              <w:left w:w="80" w:type="dxa"/>
              <w:bottom w:w="80" w:type="dxa"/>
              <w:right w:w="80" w:type="dxa"/>
            </w:tcMar>
            <w:vAlign w:val="center"/>
          </w:tcPr>
          <w:p w:rsidR="00AE0492" w:rsidRPr="00AE0492" w:rsidRDefault="00AE0492" w:rsidP="00222244">
            <w:pPr>
              <w:jc w:val="center"/>
              <w:rPr>
                <w:sz w:val="18"/>
                <w:szCs w:val="18"/>
              </w:rPr>
            </w:pPr>
            <w:proofErr w:type="spellStart"/>
            <w:r w:rsidRPr="00AE0492">
              <w:rPr>
                <w:rFonts w:ascii="Times New Roman" w:eastAsia="Times New Roman" w:hAnsi="Times New Roman" w:cs="Times New Roman"/>
                <w:color w:val="000000"/>
                <w:sz w:val="18"/>
                <w:szCs w:val="18"/>
              </w:rPr>
              <w:t>Код</w:t>
            </w:r>
            <w:proofErr w:type="spellEnd"/>
            <w:r w:rsidRPr="00AE0492">
              <w:rPr>
                <w:rFonts w:ascii="Times New Roman" w:eastAsia="Times New Roman" w:hAnsi="Times New Roman" w:cs="Times New Roman"/>
                <w:color w:val="000000"/>
                <w:sz w:val="18"/>
                <w:szCs w:val="18"/>
              </w:rPr>
              <w:t xml:space="preserve"> </w:t>
            </w:r>
            <w:proofErr w:type="spellStart"/>
            <w:r w:rsidRPr="00AE0492">
              <w:rPr>
                <w:rFonts w:ascii="Times New Roman" w:eastAsia="Times New Roman" w:hAnsi="Times New Roman" w:cs="Times New Roman"/>
                <w:color w:val="000000"/>
                <w:sz w:val="18"/>
                <w:szCs w:val="18"/>
              </w:rPr>
              <w:t>показателя</w:t>
            </w:r>
            <w:proofErr w:type="spellEnd"/>
          </w:p>
          <w:p w:rsidR="00AE0492" w:rsidRPr="00AE0492" w:rsidRDefault="00AE0492" w:rsidP="00222244">
            <w:pPr>
              <w:spacing w:line="1" w:lineRule="auto"/>
              <w:rPr>
                <w:sz w:val="18"/>
                <w:szCs w:val="18"/>
              </w:rPr>
            </w:pPr>
          </w:p>
        </w:tc>
        <w:tc>
          <w:tcPr>
            <w:tcW w:w="5386" w:type="dxa"/>
            <w:tcMar>
              <w:top w:w="80" w:type="dxa"/>
              <w:left w:w="80" w:type="dxa"/>
              <w:bottom w:w="80" w:type="dxa"/>
              <w:right w:w="80" w:type="dxa"/>
            </w:tcMar>
            <w:vAlign w:val="center"/>
          </w:tcPr>
          <w:p w:rsidR="00AE0492" w:rsidRPr="00AE0492" w:rsidRDefault="00AE0492" w:rsidP="00222244">
            <w:pPr>
              <w:jc w:val="center"/>
              <w:rPr>
                <w:sz w:val="18"/>
                <w:szCs w:val="18"/>
              </w:rPr>
            </w:pPr>
            <w:proofErr w:type="spellStart"/>
            <w:r w:rsidRPr="00AE0492">
              <w:rPr>
                <w:rFonts w:ascii="Times New Roman" w:eastAsia="Times New Roman" w:hAnsi="Times New Roman" w:cs="Times New Roman"/>
                <w:color w:val="000000"/>
                <w:sz w:val="18"/>
                <w:szCs w:val="18"/>
              </w:rPr>
              <w:t>Наименование</w:t>
            </w:r>
            <w:proofErr w:type="spellEnd"/>
            <w:r w:rsidRPr="00AE0492">
              <w:rPr>
                <w:rFonts w:ascii="Times New Roman" w:eastAsia="Times New Roman" w:hAnsi="Times New Roman" w:cs="Times New Roman"/>
                <w:color w:val="000000"/>
                <w:sz w:val="18"/>
                <w:szCs w:val="18"/>
              </w:rPr>
              <w:t xml:space="preserve"> </w:t>
            </w:r>
            <w:proofErr w:type="spellStart"/>
            <w:r w:rsidRPr="00AE0492">
              <w:rPr>
                <w:rFonts w:ascii="Times New Roman" w:eastAsia="Times New Roman" w:hAnsi="Times New Roman" w:cs="Times New Roman"/>
                <w:color w:val="000000"/>
                <w:sz w:val="18"/>
                <w:szCs w:val="18"/>
              </w:rPr>
              <w:t>показателя</w:t>
            </w:r>
            <w:proofErr w:type="spellEnd"/>
          </w:p>
          <w:p w:rsidR="00AE0492" w:rsidRPr="00AE0492" w:rsidRDefault="00AE0492" w:rsidP="00222244">
            <w:pPr>
              <w:spacing w:line="1" w:lineRule="auto"/>
              <w:rPr>
                <w:sz w:val="18"/>
                <w:szCs w:val="18"/>
              </w:rPr>
            </w:pPr>
          </w:p>
        </w:tc>
        <w:tc>
          <w:tcPr>
            <w:tcW w:w="1842" w:type="dxa"/>
            <w:tcMar>
              <w:top w:w="80" w:type="dxa"/>
              <w:left w:w="80" w:type="dxa"/>
              <w:bottom w:w="80" w:type="dxa"/>
              <w:right w:w="80" w:type="dxa"/>
            </w:tcMar>
            <w:vAlign w:val="center"/>
          </w:tcPr>
          <w:p w:rsidR="00AE0492" w:rsidRPr="00AE0492" w:rsidRDefault="00AE0492" w:rsidP="00222244">
            <w:pPr>
              <w:jc w:val="center"/>
              <w:rPr>
                <w:sz w:val="18"/>
                <w:szCs w:val="18"/>
              </w:rPr>
            </w:pPr>
            <w:proofErr w:type="spellStart"/>
            <w:r w:rsidRPr="00AE0492">
              <w:rPr>
                <w:rFonts w:ascii="Times New Roman" w:eastAsia="Times New Roman" w:hAnsi="Times New Roman" w:cs="Times New Roman"/>
                <w:color w:val="000000"/>
                <w:sz w:val="18"/>
                <w:szCs w:val="18"/>
              </w:rPr>
              <w:t>Сумма</w:t>
            </w:r>
            <w:proofErr w:type="spellEnd"/>
            <w:r w:rsidRPr="00AE0492">
              <w:rPr>
                <w:rFonts w:ascii="Times New Roman" w:eastAsia="Times New Roman" w:hAnsi="Times New Roman" w:cs="Times New Roman"/>
                <w:color w:val="000000"/>
                <w:sz w:val="18"/>
                <w:szCs w:val="18"/>
              </w:rPr>
              <w:t xml:space="preserve"> </w:t>
            </w:r>
            <w:proofErr w:type="spellStart"/>
            <w:r w:rsidRPr="00AE0492">
              <w:rPr>
                <w:rFonts w:ascii="Times New Roman" w:eastAsia="Times New Roman" w:hAnsi="Times New Roman" w:cs="Times New Roman"/>
                <w:color w:val="000000"/>
                <w:sz w:val="18"/>
                <w:szCs w:val="18"/>
              </w:rPr>
              <w:t>на</w:t>
            </w:r>
            <w:proofErr w:type="spellEnd"/>
            <w:r w:rsidRPr="00AE0492">
              <w:rPr>
                <w:rFonts w:ascii="Times New Roman" w:eastAsia="Times New Roman" w:hAnsi="Times New Roman" w:cs="Times New Roman"/>
                <w:color w:val="000000"/>
                <w:sz w:val="18"/>
                <w:szCs w:val="18"/>
              </w:rPr>
              <w:t xml:space="preserve"> 2025 </w:t>
            </w:r>
            <w:proofErr w:type="spellStart"/>
            <w:r w:rsidRPr="00AE0492">
              <w:rPr>
                <w:rFonts w:ascii="Times New Roman" w:eastAsia="Times New Roman" w:hAnsi="Times New Roman" w:cs="Times New Roman"/>
                <w:color w:val="000000"/>
                <w:sz w:val="18"/>
                <w:szCs w:val="18"/>
              </w:rPr>
              <w:t>год</w:t>
            </w:r>
            <w:proofErr w:type="spellEnd"/>
          </w:p>
          <w:p w:rsidR="00AE0492" w:rsidRPr="00AE0492" w:rsidRDefault="00AE0492" w:rsidP="00222244">
            <w:pPr>
              <w:spacing w:line="1" w:lineRule="auto"/>
              <w:rPr>
                <w:sz w:val="18"/>
                <w:szCs w:val="18"/>
              </w:rPr>
            </w:pPr>
          </w:p>
        </w:tc>
      </w:tr>
      <w:tr w:rsidR="00AE0492" w:rsidRPr="00AE0492" w:rsidTr="00AE0492">
        <w:tc>
          <w:tcPr>
            <w:tcW w:w="2547" w:type="dxa"/>
            <w:tcMar>
              <w:top w:w="80" w:type="dxa"/>
              <w:left w:w="80" w:type="dxa"/>
              <w:bottom w:w="80" w:type="dxa"/>
              <w:right w:w="80" w:type="dxa"/>
            </w:tcMar>
          </w:tcPr>
          <w:p w:rsidR="00AE0492" w:rsidRPr="00AE0492" w:rsidRDefault="00AE0492" w:rsidP="00222244">
            <w:pPr>
              <w:rPr>
                <w:color w:val="000000"/>
                <w:sz w:val="20"/>
                <w:szCs w:val="20"/>
              </w:rPr>
            </w:pPr>
            <w:r w:rsidRPr="00AE0492">
              <w:rPr>
                <w:rFonts w:ascii="Times New Roman" w:eastAsia="Times New Roman" w:hAnsi="Times New Roman" w:cs="Times New Roman"/>
                <w:color w:val="000000"/>
                <w:sz w:val="20"/>
                <w:szCs w:val="20"/>
              </w:rPr>
              <w:t>000 01 00 00 00 00 0000 000</w:t>
            </w:r>
          </w:p>
        </w:tc>
        <w:tc>
          <w:tcPr>
            <w:tcW w:w="5386" w:type="dxa"/>
            <w:tcMar>
              <w:top w:w="80" w:type="dxa"/>
              <w:left w:w="80" w:type="dxa"/>
              <w:bottom w:w="80" w:type="dxa"/>
              <w:right w:w="80" w:type="dxa"/>
            </w:tcMar>
          </w:tcPr>
          <w:p w:rsidR="00AE0492" w:rsidRPr="00AE0492" w:rsidRDefault="00AE0492" w:rsidP="00222244">
            <w:pPr>
              <w:rPr>
                <w:color w:val="000000"/>
                <w:sz w:val="20"/>
                <w:szCs w:val="20"/>
                <w:lang w:val="ru-RU"/>
              </w:rPr>
            </w:pPr>
            <w:r w:rsidRPr="00AE0492">
              <w:rPr>
                <w:rFonts w:ascii="Times New Roman" w:eastAsia="Times New Roman" w:hAnsi="Times New Roman" w:cs="Times New Roman"/>
                <w:color w:val="000000"/>
                <w:sz w:val="20"/>
                <w:szCs w:val="20"/>
                <w:lang w:val="ru-RU"/>
              </w:rPr>
              <w:t>ИСТОЧНИКИ ВНУТРЕННЕГО ФИНАНСИРОВАНИЯ ДЕФИЦИТОВ БЮДЖЕТОВ</w:t>
            </w:r>
          </w:p>
        </w:tc>
        <w:tc>
          <w:tcPr>
            <w:tcW w:w="1842" w:type="dxa"/>
            <w:tcMar>
              <w:top w:w="80" w:type="dxa"/>
              <w:left w:w="80" w:type="dxa"/>
              <w:bottom w:w="80" w:type="dxa"/>
              <w:right w:w="80" w:type="dxa"/>
            </w:tcMar>
          </w:tcPr>
          <w:p w:rsidR="00AE0492" w:rsidRPr="00AE0492" w:rsidRDefault="00986578" w:rsidP="00986578">
            <w:pPr>
              <w:jc w:val="right"/>
              <w:rPr>
                <w:color w:val="000000"/>
                <w:sz w:val="20"/>
                <w:szCs w:val="20"/>
              </w:rPr>
            </w:pPr>
            <w:r>
              <w:rPr>
                <w:rFonts w:ascii="Times New Roman" w:eastAsia="Times New Roman" w:hAnsi="Times New Roman" w:cs="Times New Roman"/>
                <w:color w:val="000000"/>
                <w:sz w:val="20"/>
                <w:szCs w:val="20"/>
              </w:rPr>
              <w:t>1 6</w:t>
            </w:r>
            <w:r>
              <w:rPr>
                <w:rFonts w:ascii="Times New Roman" w:eastAsia="Times New Roman" w:hAnsi="Times New Roman" w:cs="Times New Roman"/>
                <w:color w:val="000000"/>
                <w:sz w:val="20"/>
                <w:szCs w:val="20"/>
                <w:lang w:val="ru-RU"/>
              </w:rPr>
              <w:t>69</w:t>
            </w:r>
            <w:r w:rsidR="00AE0492" w:rsidRPr="00AE0492">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lang w:val="ru-RU"/>
              </w:rPr>
              <w:t>1</w:t>
            </w:r>
            <w:r w:rsidR="00AE0492" w:rsidRPr="00AE0492">
              <w:rPr>
                <w:rFonts w:ascii="Times New Roman" w:eastAsia="Times New Roman" w:hAnsi="Times New Roman" w:cs="Times New Roman"/>
                <w:color w:val="000000"/>
                <w:sz w:val="20"/>
                <w:szCs w:val="20"/>
              </w:rPr>
              <w:t>00,0</w:t>
            </w:r>
          </w:p>
        </w:tc>
      </w:tr>
      <w:tr w:rsidR="00AE0492" w:rsidRPr="00AE0492" w:rsidTr="00AE0492">
        <w:tc>
          <w:tcPr>
            <w:tcW w:w="2547" w:type="dxa"/>
            <w:tcMar>
              <w:top w:w="80" w:type="dxa"/>
              <w:left w:w="80" w:type="dxa"/>
              <w:bottom w:w="80" w:type="dxa"/>
              <w:right w:w="80" w:type="dxa"/>
            </w:tcMar>
          </w:tcPr>
          <w:p w:rsidR="00AE0492" w:rsidRPr="00AE0492" w:rsidRDefault="00AE0492" w:rsidP="00222244">
            <w:pPr>
              <w:rPr>
                <w:color w:val="000000"/>
                <w:sz w:val="20"/>
                <w:szCs w:val="20"/>
              </w:rPr>
            </w:pPr>
            <w:r w:rsidRPr="00AE0492">
              <w:rPr>
                <w:rFonts w:ascii="Times New Roman" w:eastAsia="Times New Roman" w:hAnsi="Times New Roman" w:cs="Times New Roman"/>
                <w:color w:val="000000"/>
                <w:sz w:val="20"/>
                <w:szCs w:val="20"/>
              </w:rPr>
              <w:t>000 01 05 00 00 00 0000 000</w:t>
            </w:r>
          </w:p>
        </w:tc>
        <w:tc>
          <w:tcPr>
            <w:tcW w:w="5386" w:type="dxa"/>
            <w:tcMar>
              <w:top w:w="80" w:type="dxa"/>
              <w:left w:w="80" w:type="dxa"/>
              <w:bottom w:w="80" w:type="dxa"/>
              <w:right w:w="80" w:type="dxa"/>
            </w:tcMar>
          </w:tcPr>
          <w:p w:rsidR="00AE0492" w:rsidRPr="00AE0492" w:rsidRDefault="00AE0492" w:rsidP="00222244">
            <w:pPr>
              <w:rPr>
                <w:color w:val="000000"/>
                <w:sz w:val="20"/>
                <w:szCs w:val="20"/>
                <w:lang w:val="ru-RU"/>
              </w:rPr>
            </w:pPr>
            <w:r w:rsidRPr="00AE0492">
              <w:rPr>
                <w:rFonts w:ascii="Times New Roman" w:eastAsia="Times New Roman" w:hAnsi="Times New Roman" w:cs="Times New Roman"/>
                <w:color w:val="000000"/>
                <w:sz w:val="20"/>
                <w:szCs w:val="20"/>
                <w:lang w:val="ru-RU"/>
              </w:rPr>
              <w:t>Изменение остатков средств на счетах по учету средств бюджетов</w:t>
            </w:r>
          </w:p>
        </w:tc>
        <w:tc>
          <w:tcPr>
            <w:tcW w:w="1842" w:type="dxa"/>
            <w:tcMar>
              <w:top w:w="80" w:type="dxa"/>
              <w:left w:w="80" w:type="dxa"/>
              <w:bottom w:w="80" w:type="dxa"/>
              <w:right w:w="80" w:type="dxa"/>
            </w:tcMar>
          </w:tcPr>
          <w:p w:rsidR="00AE0492" w:rsidRPr="00AE0492" w:rsidRDefault="00AE0492" w:rsidP="00986578">
            <w:pPr>
              <w:jc w:val="right"/>
              <w:rPr>
                <w:color w:val="000000"/>
                <w:sz w:val="20"/>
                <w:szCs w:val="20"/>
              </w:rPr>
            </w:pPr>
            <w:r w:rsidRPr="00AE0492">
              <w:rPr>
                <w:rFonts w:ascii="Times New Roman" w:eastAsia="Times New Roman" w:hAnsi="Times New Roman" w:cs="Times New Roman"/>
                <w:color w:val="000000"/>
                <w:sz w:val="20"/>
                <w:szCs w:val="20"/>
              </w:rPr>
              <w:t>1 6</w:t>
            </w:r>
            <w:r w:rsidR="00986578">
              <w:rPr>
                <w:rFonts w:ascii="Times New Roman" w:eastAsia="Times New Roman" w:hAnsi="Times New Roman" w:cs="Times New Roman"/>
                <w:color w:val="000000"/>
                <w:sz w:val="20"/>
                <w:szCs w:val="20"/>
                <w:lang w:val="ru-RU"/>
              </w:rPr>
              <w:t>69</w:t>
            </w:r>
            <w:r w:rsidRPr="00AE0492">
              <w:rPr>
                <w:rFonts w:ascii="Times New Roman" w:eastAsia="Times New Roman" w:hAnsi="Times New Roman" w:cs="Times New Roman"/>
                <w:color w:val="000000"/>
                <w:sz w:val="20"/>
                <w:szCs w:val="20"/>
              </w:rPr>
              <w:t> </w:t>
            </w:r>
            <w:r w:rsidR="00986578">
              <w:rPr>
                <w:rFonts w:ascii="Times New Roman" w:eastAsia="Times New Roman" w:hAnsi="Times New Roman" w:cs="Times New Roman"/>
                <w:color w:val="000000"/>
                <w:sz w:val="20"/>
                <w:szCs w:val="20"/>
                <w:lang w:val="ru-RU"/>
              </w:rPr>
              <w:t>1</w:t>
            </w:r>
            <w:r w:rsidRPr="00AE0492">
              <w:rPr>
                <w:rFonts w:ascii="Times New Roman" w:eastAsia="Times New Roman" w:hAnsi="Times New Roman" w:cs="Times New Roman"/>
                <w:color w:val="000000"/>
                <w:sz w:val="20"/>
                <w:szCs w:val="20"/>
              </w:rPr>
              <w:t>00,0</w:t>
            </w:r>
          </w:p>
        </w:tc>
      </w:tr>
      <w:tr w:rsidR="00AE0492" w:rsidRPr="00AE0492" w:rsidTr="00AE0492">
        <w:tc>
          <w:tcPr>
            <w:tcW w:w="2547" w:type="dxa"/>
            <w:tcMar>
              <w:top w:w="80" w:type="dxa"/>
              <w:left w:w="80" w:type="dxa"/>
              <w:bottom w:w="80" w:type="dxa"/>
              <w:right w:w="80" w:type="dxa"/>
            </w:tcMar>
          </w:tcPr>
          <w:p w:rsidR="00AE0492" w:rsidRPr="00AE0492" w:rsidRDefault="00AE0492" w:rsidP="00222244">
            <w:pPr>
              <w:rPr>
                <w:color w:val="000000"/>
                <w:sz w:val="20"/>
                <w:szCs w:val="20"/>
              </w:rPr>
            </w:pPr>
            <w:r w:rsidRPr="00AE0492">
              <w:rPr>
                <w:rFonts w:ascii="Times New Roman" w:eastAsia="Times New Roman" w:hAnsi="Times New Roman" w:cs="Times New Roman"/>
                <w:color w:val="000000"/>
                <w:sz w:val="20"/>
                <w:szCs w:val="20"/>
              </w:rPr>
              <w:t>000 01 05 00 00 00 0000 500</w:t>
            </w:r>
          </w:p>
        </w:tc>
        <w:tc>
          <w:tcPr>
            <w:tcW w:w="5386" w:type="dxa"/>
            <w:tcMar>
              <w:top w:w="80" w:type="dxa"/>
              <w:left w:w="80" w:type="dxa"/>
              <w:bottom w:w="80" w:type="dxa"/>
              <w:right w:w="80" w:type="dxa"/>
            </w:tcMar>
          </w:tcPr>
          <w:p w:rsidR="00AE0492" w:rsidRPr="00AE0492" w:rsidRDefault="00AE0492" w:rsidP="00222244">
            <w:pPr>
              <w:rPr>
                <w:color w:val="000000"/>
                <w:sz w:val="20"/>
                <w:szCs w:val="20"/>
              </w:rPr>
            </w:pPr>
            <w:proofErr w:type="spellStart"/>
            <w:r w:rsidRPr="00AE0492">
              <w:rPr>
                <w:rFonts w:ascii="Times New Roman" w:eastAsia="Times New Roman" w:hAnsi="Times New Roman" w:cs="Times New Roman"/>
                <w:color w:val="000000"/>
                <w:sz w:val="20"/>
                <w:szCs w:val="20"/>
              </w:rPr>
              <w:t>Увеличение</w:t>
            </w:r>
            <w:proofErr w:type="spellEnd"/>
            <w:r w:rsidRPr="00AE0492">
              <w:rPr>
                <w:rFonts w:ascii="Times New Roman" w:eastAsia="Times New Roman" w:hAnsi="Times New Roman" w:cs="Times New Roman"/>
                <w:color w:val="000000"/>
                <w:sz w:val="20"/>
                <w:szCs w:val="20"/>
              </w:rPr>
              <w:t xml:space="preserve"> </w:t>
            </w:r>
            <w:proofErr w:type="spellStart"/>
            <w:r w:rsidRPr="00AE0492">
              <w:rPr>
                <w:rFonts w:ascii="Times New Roman" w:eastAsia="Times New Roman" w:hAnsi="Times New Roman" w:cs="Times New Roman"/>
                <w:color w:val="000000"/>
                <w:sz w:val="20"/>
                <w:szCs w:val="20"/>
              </w:rPr>
              <w:t>остатков</w:t>
            </w:r>
            <w:proofErr w:type="spellEnd"/>
            <w:r w:rsidRPr="00AE0492">
              <w:rPr>
                <w:rFonts w:ascii="Times New Roman" w:eastAsia="Times New Roman" w:hAnsi="Times New Roman" w:cs="Times New Roman"/>
                <w:color w:val="000000"/>
                <w:sz w:val="20"/>
                <w:szCs w:val="20"/>
              </w:rPr>
              <w:t xml:space="preserve"> </w:t>
            </w:r>
            <w:proofErr w:type="spellStart"/>
            <w:r w:rsidRPr="00AE0492">
              <w:rPr>
                <w:rFonts w:ascii="Times New Roman" w:eastAsia="Times New Roman" w:hAnsi="Times New Roman" w:cs="Times New Roman"/>
                <w:color w:val="000000"/>
                <w:sz w:val="20"/>
                <w:szCs w:val="20"/>
              </w:rPr>
              <w:t>средств</w:t>
            </w:r>
            <w:proofErr w:type="spellEnd"/>
            <w:r w:rsidRPr="00AE0492">
              <w:rPr>
                <w:rFonts w:ascii="Times New Roman" w:eastAsia="Times New Roman" w:hAnsi="Times New Roman" w:cs="Times New Roman"/>
                <w:color w:val="000000"/>
                <w:sz w:val="20"/>
                <w:szCs w:val="20"/>
              </w:rPr>
              <w:t xml:space="preserve"> </w:t>
            </w:r>
            <w:proofErr w:type="spellStart"/>
            <w:r w:rsidRPr="00AE0492">
              <w:rPr>
                <w:rFonts w:ascii="Times New Roman" w:eastAsia="Times New Roman" w:hAnsi="Times New Roman" w:cs="Times New Roman"/>
                <w:color w:val="000000"/>
                <w:sz w:val="20"/>
                <w:szCs w:val="20"/>
              </w:rPr>
              <w:t>бюджетов</w:t>
            </w:r>
            <w:proofErr w:type="spellEnd"/>
          </w:p>
        </w:tc>
        <w:tc>
          <w:tcPr>
            <w:tcW w:w="1842" w:type="dxa"/>
            <w:tcMar>
              <w:top w:w="80" w:type="dxa"/>
              <w:left w:w="80" w:type="dxa"/>
              <w:bottom w:w="80" w:type="dxa"/>
              <w:right w:w="80" w:type="dxa"/>
            </w:tcMar>
          </w:tcPr>
          <w:p w:rsidR="00AE0492" w:rsidRPr="00AE0492" w:rsidRDefault="00AE0492" w:rsidP="00222244">
            <w:pPr>
              <w:jc w:val="right"/>
              <w:rPr>
                <w:color w:val="000000"/>
                <w:sz w:val="20"/>
                <w:szCs w:val="20"/>
              </w:rPr>
            </w:pPr>
            <w:r w:rsidRPr="00AE0492">
              <w:rPr>
                <w:rFonts w:ascii="Times New Roman" w:eastAsia="Times New Roman" w:hAnsi="Times New Roman" w:cs="Times New Roman"/>
                <w:color w:val="000000"/>
                <w:sz w:val="20"/>
                <w:szCs w:val="20"/>
              </w:rPr>
              <w:t>-80 584 600,0</w:t>
            </w:r>
          </w:p>
        </w:tc>
      </w:tr>
      <w:tr w:rsidR="00AE0492" w:rsidRPr="00AE0492" w:rsidTr="00AE0492">
        <w:tc>
          <w:tcPr>
            <w:tcW w:w="2547" w:type="dxa"/>
            <w:tcMar>
              <w:top w:w="80" w:type="dxa"/>
              <w:left w:w="80" w:type="dxa"/>
              <w:bottom w:w="80" w:type="dxa"/>
              <w:right w:w="80" w:type="dxa"/>
            </w:tcMar>
          </w:tcPr>
          <w:p w:rsidR="00AE0492" w:rsidRPr="00AE0492" w:rsidRDefault="00AE0492" w:rsidP="00222244">
            <w:pPr>
              <w:rPr>
                <w:color w:val="000000"/>
                <w:sz w:val="20"/>
                <w:szCs w:val="20"/>
              </w:rPr>
            </w:pPr>
            <w:r w:rsidRPr="00AE0492">
              <w:rPr>
                <w:rFonts w:ascii="Times New Roman" w:eastAsia="Times New Roman" w:hAnsi="Times New Roman" w:cs="Times New Roman"/>
                <w:color w:val="000000"/>
                <w:sz w:val="20"/>
                <w:szCs w:val="20"/>
              </w:rPr>
              <w:t>000 01 05 02 00 00 0000 500</w:t>
            </w:r>
          </w:p>
        </w:tc>
        <w:tc>
          <w:tcPr>
            <w:tcW w:w="5386" w:type="dxa"/>
            <w:tcMar>
              <w:top w:w="80" w:type="dxa"/>
              <w:left w:w="80" w:type="dxa"/>
              <w:bottom w:w="80" w:type="dxa"/>
              <w:right w:w="80" w:type="dxa"/>
            </w:tcMar>
          </w:tcPr>
          <w:p w:rsidR="00AE0492" w:rsidRPr="00AE0492" w:rsidRDefault="00AE0492" w:rsidP="00222244">
            <w:pPr>
              <w:rPr>
                <w:color w:val="000000"/>
                <w:sz w:val="20"/>
                <w:szCs w:val="20"/>
                <w:lang w:val="ru-RU"/>
              </w:rPr>
            </w:pPr>
            <w:r w:rsidRPr="00AE0492">
              <w:rPr>
                <w:rFonts w:ascii="Times New Roman" w:eastAsia="Times New Roman" w:hAnsi="Times New Roman" w:cs="Times New Roman"/>
                <w:color w:val="000000"/>
                <w:sz w:val="20"/>
                <w:szCs w:val="20"/>
                <w:lang w:val="ru-RU"/>
              </w:rPr>
              <w:t>Увеличение прочих остатков средств бюджетов</w:t>
            </w:r>
          </w:p>
        </w:tc>
        <w:tc>
          <w:tcPr>
            <w:tcW w:w="1842" w:type="dxa"/>
            <w:tcMar>
              <w:top w:w="80" w:type="dxa"/>
              <w:left w:w="80" w:type="dxa"/>
              <w:bottom w:w="80" w:type="dxa"/>
              <w:right w:w="80" w:type="dxa"/>
            </w:tcMar>
          </w:tcPr>
          <w:p w:rsidR="00AE0492" w:rsidRPr="00AE0492" w:rsidRDefault="00AE0492" w:rsidP="00222244">
            <w:pPr>
              <w:jc w:val="right"/>
              <w:rPr>
                <w:color w:val="000000"/>
                <w:sz w:val="20"/>
                <w:szCs w:val="20"/>
              </w:rPr>
            </w:pPr>
            <w:r w:rsidRPr="00AE0492">
              <w:rPr>
                <w:rFonts w:ascii="Times New Roman" w:eastAsia="Times New Roman" w:hAnsi="Times New Roman" w:cs="Times New Roman"/>
                <w:color w:val="000000"/>
                <w:sz w:val="20"/>
                <w:szCs w:val="20"/>
              </w:rPr>
              <w:t>-80 584 600,0</w:t>
            </w:r>
          </w:p>
        </w:tc>
      </w:tr>
      <w:tr w:rsidR="00AE0492" w:rsidRPr="00AE0492" w:rsidTr="00AE0492">
        <w:tc>
          <w:tcPr>
            <w:tcW w:w="2547" w:type="dxa"/>
            <w:tcMar>
              <w:top w:w="80" w:type="dxa"/>
              <w:left w:w="80" w:type="dxa"/>
              <w:bottom w:w="80" w:type="dxa"/>
              <w:right w:w="80" w:type="dxa"/>
            </w:tcMar>
          </w:tcPr>
          <w:p w:rsidR="00AE0492" w:rsidRPr="00AE0492" w:rsidRDefault="00AE0492" w:rsidP="00222244">
            <w:pPr>
              <w:rPr>
                <w:color w:val="000000"/>
                <w:sz w:val="20"/>
                <w:szCs w:val="20"/>
              </w:rPr>
            </w:pPr>
            <w:r w:rsidRPr="00AE0492">
              <w:rPr>
                <w:rFonts w:ascii="Times New Roman" w:eastAsia="Times New Roman" w:hAnsi="Times New Roman" w:cs="Times New Roman"/>
                <w:color w:val="000000"/>
                <w:sz w:val="20"/>
                <w:szCs w:val="20"/>
              </w:rPr>
              <w:t>000 01 05 02 01 00 0000 510</w:t>
            </w:r>
          </w:p>
        </w:tc>
        <w:tc>
          <w:tcPr>
            <w:tcW w:w="5386" w:type="dxa"/>
            <w:tcMar>
              <w:top w:w="80" w:type="dxa"/>
              <w:left w:w="80" w:type="dxa"/>
              <w:bottom w:w="80" w:type="dxa"/>
              <w:right w:w="80" w:type="dxa"/>
            </w:tcMar>
          </w:tcPr>
          <w:p w:rsidR="00AE0492" w:rsidRPr="00AE0492" w:rsidRDefault="00AE0492" w:rsidP="00222244">
            <w:pPr>
              <w:rPr>
                <w:color w:val="000000"/>
                <w:sz w:val="20"/>
                <w:szCs w:val="20"/>
                <w:lang w:val="ru-RU"/>
              </w:rPr>
            </w:pPr>
            <w:r w:rsidRPr="00AE0492">
              <w:rPr>
                <w:rFonts w:ascii="Times New Roman" w:eastAsia="Times New Roman" w:hAnsi="Times New Roman" w:cs="Times New Roman"/>
                <w:color w:val="000000"/>
                <w:sz w:val="20"/>
                <w:szCs w:val="20"/>
                <w:lang w:val="ru-RU"/>
              </w:rPr>
              <w:t>Увеличение прочих остатков денежных средств бюджетов</w:t>
            </w:r>
          </w:p>
        </w:tc>
        <w:tc>
          <w:tcPr>
            <w:tcW w:w="1842" w:type="dxa"/>
            <w:tcMar>
              <w:top w:w="80" w:type="dxa"/>
              <w:left w:w="80" w:type="dxa"/>
              <w:bottom w:w="80" w:type="dxa"/>
              <w:right w:w="80" w:type="dxa"/>
            </w:tcMar>
          </w:tcPr>
          <w:p w:rsidR="00AE0492" w:rsidRPr="00AE0492" w:rsidRDefault="00AE0492" w:rsidP="00222244">
            <w:pPr>
              <w:jc w:val="right"/>
              <w:rPr>
                <w:color w:val="000000"/>
                <w:sz w:val="20"/>
                <w:szCs w:val="20"/>
              </w:rPr>
            </w:pPr>
            <w:r w:rsidRPr="00AE0492">
              <w:rPr>
                <w:rFonts w:ascii="Times New Roman" w:eastAsia="Times New Roman" w:hAnsi="Times New Roman" w:cs="Times New Roman"/>
                <w:color w:val="000000"/>
                <w:sz w:val="20"/>
                <w:szCs w:val="20"/>
              </w:rPr>
              <w:t>-80 584 600,0</w:t>
            </w:r>
          </w:p>
        </w:tc>
      </w:tr>
      <w:tr w:rsidR="00AE0492" w:rsidRPr="00AE0492" w:rsidTr="00AE0492">
        <w:tc>
          <w:tcPr>
            <w:tcW w:w="2547" w:type="dxa"/>
            <w:tcMar>
              <w:top w:w="80" w:type="dxa"/>
              <w:left w:w="80" w:type="dxa"/>
              <w:bottom w:w="80" w:type="dxa"/>
              <w:right w:w="80" w:type="dxa"/>
            </w:tcMar>
          </w:tcPr>
          <w:p w:rsidR="00AE0492" w:rsidRPr="00AE0492" w:rsidRDefault="00AE0492" w:rsidP="00222244">
            <w:pPr>
              <w:rPr>
                <w:color w:val="000000"/>
                <w:sz w:val="20"/>
                <w:szCs w:val="20"/>
              </w:rPr>
            </w:pPr>
            <w:r w:rsidRPr="00AE0492">
              <w:rPr>
                <w:rFonts w:ascii="Times New Roman" w:eastAsia="Times New Roman" w:hAnsi="Times New Roman" w:cs="Times New Roman"/>
                <w:color w:val="000000"/>
                <w:sz w:val="20"/>
                <w:szCs w:val="20"/>
              </w:rPr>
              <w:t>000 01 05 02 01 03 0000 510</w:t>
            </w:r>
          </w:p>
        </w:tc>
        <w:tc>
          <w:tcPr>
            <w:tcW w:w="5386" w:type="dxa"/>
            <w:tcMar>
              <w:top w:w="80" w:type="dxa"/>
              <w:left w:w="80" w:type="dxa"/>
              <w:bottom w:w="80" w:type="dxa"/>
              <w:right w:w="80" w:type="dxa"/>
            </w:tcMar>
          </w:tcPr>
          <w:p w:rsidR="00AE0492" w:rsidRPr="00AE0492" w:rsidRDefault="00AE0492" w:rsidP="00222244">
            <w:pPr>
              <w:rPr>
                <w:color w:val="000000"/>
                <w:sz w:val="20"/>
                <w:szCs w:val="20"/>
                <w:lang w:val="ru-RU"/>
              </w:rPr>
            </w:pPr>
            <w:r w:rsidRPr="00AE0492">
              <w:rPr>
                <w:rFonts w:ascii="Times New Roman" w:eastAsia="Times New Roman" w:hAnsi="Times New Roman" w:cs="Times New Roman"/>
                <w:color w:val="000000"/>
                <w:sz w:val="20"/>
                <w:szCs w:val="20"/>
                <w:lang w:val="ru-RU"/>
              </w:rPr>
              <w:t>Увеличение прочих остатков денежных средств бюджетов внутригородских муниципальных образований городов федерального значения</w:t>
            </w:r>
          </w:p>
        </w:tc>
        <w:tc>
          <w:tcPr>
            <w:tcW w:w="1842" w:type="dxa"/>
            <w:tcMar>
              <w:top w:w="80" w:type="dxa"/>
              <w:left w:w="80" w:type="dxa"/>
              <w:bottom w:w="80" w:type="dxa"/>
              <w:right w:w="80" w:type="dxa"/>
            </w:tcMar>
          </w:tcPr>
          <w:p w:rsidR="00AE0492" w:rsidRPr="00AE0492" w:rsidRDefault="00AE0492" w:rsidP="00222244">
            <w:pPr>
              <w:jc w:val="right"/>
              <w:rPr>
                <w:color w:val="000000"/>
                <w:sz w:val="20"/>
                <w:szCs w:val="20"/>
              </w:rPr>
            </w:pPr>
            <w:r w:rsidRPr="00AE0492">
              <w:rPr>
                <w:rFonts w:ascii="Times New Roman" w:eastAsia="Times New Roman" w:hAnsi="Times New Roman" w:cs="Times New Roman"/>
                <w:color w:val="000000"/>
                <w:sz w:val="20"/>
                <w:szCs w:val="20"/>
              </w:rPr>
              <w:t>-80 584 600,0</w:t>
            </w:r>
          </w:p>
        </w:tc>
      </w:tr>
      <w:tr w:rsidR="00AE0492" w:rsidRPr="00AE0492" w:rsidTr="00AE0492">
        <w:tc>
          <w:tcPr>
            <w:tcW w:w="2547" w:type="dxa"/>
            <w:tcMar>
              <w:top w:w="80" w:type="dxa"/>
              <w:left w:w="80" w:type="dxa"/>
              <w:bottom w:w="80" w:type="dxa"/>
              <w:right w:w="80" w:type="dxa"/>
            </w:tcMar>
          </w:tcPr>
          <w:p w:rsidR="00AE0492" w:rsidRPr="00AE0492" w:rsidRDefault="00AE0492" w:rsidP="00222244">
            <w:pPr>
              <w:rPr>
                <w:color w:val="000000"/>
                <w:sz w:val="20"/>
                <w:szCs w:val="20"/>
              </w:rPr>
            </w:pPr>
            <w:r w:rsidRPr="00AE0492">
              <w:rPr>
                <w:rFonts w:ascii="Times New Roman" w:eastAsia="Times New Roman" w:hAnsi="Times New Roman" w:cs="Times New Roman"/>
                <w:color w:val="000000"/>
                <w:sz w:val="20"/>
                <w:szCs w:val="20"/>
              </w:rPr>
              <w:t>000 01 05 00 00 00 0000 600</w:t>
            </w:r>
          </w:p>
        </w:tc>
        <w:tc>
          <w:tcPr>
            <w:tcW w:w="5386" w:type="dxa"/>
            <w:tcMar>
              <w:top w:w="80" w:type="dxa"/>
              <w:left w:w="80" w:type="dxa"/>
              <w:bottom w:w="80" w:type="dxa"/>
              <w:right w:w="80" w:type="dxa"/>
            </w:tcMar>
          </w:tcPr>
          <w:p w:rsidR="00AE0492" w:rsidRPr="00AE0492" w:rsidRDefault="00AE0492" w:rsidP="00222244">
            <w:pPr>
              <w:rPr>
                <w:color w:val="000000"/>
                <w:sz w:val="20"/>
                <w:szCs w:val="20"/>
              </w:rPr>
            </w:pPr>
            <w:proofErr w:type="spellStart"/>
            <w:r w:rsidRPr="00AE0492">
              <w:rPr>
                <w:rFonts w:ascii="Times New Roman" w:eastAsia="Times New Roman" w:hAnsi="Times New Roman" w:cs="Times New Roman"/>
                <w:color w:val="000000"/>
                <w:sz w:val="20"/>
                <w:szCs w:val="20"/>
              </w:rPr>
              <w:t>Уменьшение</w:t>
            </w:r>
            <w:proofErr w:type="spellEnd"/>
            <w:r w:rsidRPr="00AE0492">
              <w:rPr>
                <w:rFonts w:ascii="Times New Roman" w:eastAsia="Times New Roman" w:hAnsi="Times New Roman" w:cs="Times New Roman"/>
                <w:color w:val="000000"/>
                <w:sz w:val="20"/>
                <w:szCs w:val="20"/>
              </w:rPr>
              <w:t xml:space="preserve"> </w:t>
            </w:r>
            <w:proofErr w:type="spellStart"/>
            <w:r w:rsidRPr="00AE0492">
              <w:rPr>
                <w:rFonts w:ascii="Times New Roman" w:eastAsia="Times New Roman" w:hAnsi="Times New Roman" w:cs="Times New Roman"/>
                <w:color w:val="000000"/>
                <w:sz w:val="20"/>
                <w:szCs w:val="20"/>
              </w:rPr>
              <w:t>остатков</w:t>
            </w:r>
            <w:proofErr w:type="spellEnd"/>
            <w:r w:rsidRPr="00AE0492">
              <w:rPr>
                <w:rFonts w:ascii="Times New Roman" w:eastAsia="Times New Roman" w:hAnsi="Times New Roman" w:cs="Times New Roman"/>
                <w:color w:val="000000"/>
                <w:sz w:val="20"/>
                <w:szCs w:val="20"/>
              </w:rPr>
              <w:t xml:space="preserve"> </w:t>
            </w:r>
            <w:proofErr w:type="spellStart"/>
            <w:r w:rsidRPr="00AE0492">
              <w:rPr>
                <w:rFonts w:ascii="Times New Roman" w:eastAsia="Times New Roman" w:hAnsi="Times New Roman" w:cs="Times New Roman"/>
                <w:color w:val="000000"/>
                <w:sz w:val="20"/>
                <w:szCs w:val="20"/>
              </w:rPr>
              <w:t>средств</w:t>
            </w:r>
            <w:proofErr w:type="spellEnd"/>
            <w:r w:rsidRPr="00AE0492">
              <w:rPr>
                <w:rFonts w:ascii="Times New Roman" w:eastAsia="Times New Roman" w:hAnsi="Times New Roman" w:cs="Times New Roman"/>
                <w:color w:val="000000"/>
                <w:sz w:val="20"/>
                <w:szCs w:val="20"/>
              </w:rPr>
              <w:t xml:space="preserve"> </w:t>
            </w:r>
            <w:proofErr w:type="spellStart"/>
            <w:r w:rsidRPr="00AE0492">
              <w:rPr>
                <w:rFonts w:ascii="Times New Roman" w:eastAsia="Times New Roman" w:hAnsi="Times New Roman" w:cs="Times New Roman"/>
                <w:color w:val="000000"/>
                <w:sz w:val="20"/>
                <w:szCs w:val="20"/>
              </w:rPr>
              <w:t>бюджетов</w:t>
            </w:r>
            <w:proofErr w:type="spellEnd"/>
          </w:p>
        </w:tc>
        <w:tc>
          <w:tcPr>
            <w:tcW w:w="1842" w:type="dxa"/>
            <w:tcMar>
              <w:top w:w="80" w:type="dxa"/>
              <w:left w:w="80" w:type="dxa"/>
              <w:bottom w:w="80" w:type="dxa"/>
              <w:right w:w="80" w:type="dxa"/>
            </w:tcMar>
          </w:tcPr>
          <w:p w:rsidR="00AE0492" w:rsidRPr="00AE0492" w:rsidRDefault="00AE0492" w:rsidP="00986578">
            <w:pPr>
              <w:jc w:val="right"/>
              <w:rPr>
                <w:color w:val="000000"/>
                <w:sz w:val="20"/>
                <w:szCs w:val="20"/>
              </w:rPr>
            </w:pPr>
            <w:r w:rsidRPr="00AE0492">
              <w:rPr>
                <w:rFonts w:ascii="Times New Roman" w:eastAsia="Times New Roman" w:hAnsi="Times New Roman" w:cs="Times New Roman"/>
                <w:color w:val="000000"/>
                <w:sz w:val="20"/>
                <w:szCs w:val="20"/>
              </w:rPr>
              <w:t>82 25</w:t>
            </w:r>
            <w:r w:rsidR="00986578">
              <w:rPr>
                <w:rFonts w:ascii="Times New Roman" w:eastAsia="Times New Roman" w:hAnsi="Times New Roman" w:cs="Times New Roman"/>
                <w:color w:val="000000"/>
                <w:sz w:val="20"/>
                <w:szCs w:val="20"/>
                <w:lang w:val="ru-RU"/>
              </w:rPr>
              <w:t>3</w:t>
            </w:r>
            <w:r w:rsidR="00986578">
              <w:rPr>
                <w:rFonts w:ascii="Times New Roman" w:eastAsia="Times New Roman" w:hAnsi="Times New Roman" w:cs="Times New Roman"/>
                <w:color w:val="000000"/>
                <w:sz w:val="20"/>
                <w:szCs w:val="20"/>
              </w:rPr>
              <w:t> 7</w:t>
            </w:r>
            <w:r w:rsidRPr="00AE0492">
              <w:rPr>
                <w:rFonts w:ascii="Times New Roman" w:eastAsia="Times New Roman" w:hAnsi="Times New Roman" w:cs="Times New Roman"/>
                <w:color w:val="000000"/>
                <w:sz w:val="20"/>
                <w:szCs w:val="20"/>
              </w:rPr>
              <w:t>00,0</w:t>
            </w:r>
          </w:p>
        </w:tc>
      </w:tr>
      <w:tr w:rsidR="00AE0492" w:rsidRPr="00AE0492" w:rsidTr="00AE0492">
        <w:tc>
          <w:tcPr>
            <w:tcW w:w="2547" w:type="dxa"/>
            <w:tcMar>
              <w:top w:w="80" w:type="dxa"/>
              <w:left w:w="80" w:type="dxa"/>
              <w:bottom w:w="80" w:type="dxa"/>
              <w:right w:w="80" w:type="dxa"/>
            </w:tcMar>
          </w:tcPr>
          <w:p w:rsidR="00AE0492" w:rsidRPr="00AE0492" w:rsidRDefault="00AE0492" w:rsidP="00222244">
            <w:pPr>
              <w:rPr>
                <w:color w:val="000000"/>
                <w:sz w:val="20"/>
                <w:szCs w:val="20"/>
              </w:rPr>
            </w:pPr>
            <w:r w:rsidRPr="00AE0492">
              <w:rPr>
                <w:rFonts w:ascii="Times New Roman" w:eastAsia="Times New Roman" w:hAnsi="Times New Roman" w:cs="Times New Roman"/>
                <w:color w:val="000000"/>
                <w:sz w:val="20"/>
                <w:szCs w:val="20"/>
              </w:rPr>
              <w:t>000 01 05 02 00 00 0000 600</w:t>
            </w:r>
          </w:p>
        </w:tc>
        <w:tc>
          <w:tcPr>
            <w:tcW w:w="5386" w:type="dxa"/>
            <w:tcMar>
              <w:top w:w="80" w:type="dxa"/>
              <w:left w:w="80" w:type="dxa"/>
              <w:bottom w:w="80" w:type="dxa"/>
              <w:right w:w="80" w:type="dxa"/>
            </w:tcMar>
          </w:tcPr>
          <w:p w:rsidR="00AE0492" w:rsidRPr="00AE0492" w:rsidRDefault="00AE0492" w:rsidP="00222244">
            <w:pPr>
              <w:rPr>
                <w:color w:val="000000"/>
                <w:sz w:val="20"/>
                <w:szCs w:val="20"/>
                <w:lang w:val="ru-RU"/>
              </w:rPr>
            </w:pPr>
            <w:r w:rsidRPr="00AE0492">
              <w:rPr>
                <w:rFonts w:ascii="Times New Roman" w:eastAsia="Times New Roman" w:hAnsi="Times New Roman" w:cs="Times New Roman"/>
                <w:color w:val="000000"/>
                <w:sz w:val="20"/>
                <w:szCs w:val="20"/>
                <w:lang w:val="ru-RU"/>
              </w:rPr>
              <w:t>Уменьшение прочих остатков средств бюджетов</w:t>
            </w:r>
          </w:p>
        </w:tc>
        <w:tc>
          <w:tcPr>
            <w:tcW w:w="1842" w:type="dxa"/>
            <w:tcMar>
              <w:top w:w="80" w:type="dxa"/>
              <w:left w:w="80" w:type="dxa"/>
              <w:bottom w:w="80" w:type="dxa"/>
              <w:right w:w="80" w:type="dxa"/>
            </w:tcMar>
          </w:tcPr>
          <w:p w:rsidR="00AE0492" w:rsidRPr="00AE0492" w:rsidRDefault="00AE0492" w:rsidP="00986578">
            <w:pPr>
              <w:jc w:val="right"/>
              <w:rPr>
                <w:color w:val="000000"/>
                <w:sz w:val="20"/>
                <w:szCs w:val="20"/>
              </w:rPr>
            </w:pPr>
            <w:r w:rsidRPr="00AE0492">
              <w:rPr>
                <w:rFonts w:ascii="Times New Roman" w:eastAsia="Times New Roman" w:hAnsi="Times New Roman" w:cs="Times New Roman"/>
                <w:color w:val="000000"/>
                <w:sz w:val="20"/>
                <w:szCs w:val="20"/>
              </w:rPr>
              <w:t>82 25</w:t>
            </w:r>
            <w:r w:rsidR="00986578">
              <w:rPr>
                <w:rFonts w:ascii="Times New Roman" w:eastAsia="Times New Roman" w:hAnsi="Times New Roman" w:cs="Times New Roman"/>
                <w:color w:val="000000"/>
                <w:sz w:val="20"/>
                <w:szCs w:val="20"/>
                <w:lang w:val="ru-RU"/>
              </w:rPr>
              <w:t>3</w:t>
            </w:r>
            <w:r w:rsidRPr="00AE0492">
              <w:rPr>
                <w:rFonts w:ascii="Times New Roman" w:eastAsia="Times New Roman" w:hAnsi="Times New Roman" w:cs="Times New Roman"/>
                <w:color w:val="000000"/>
                <w:sz w:val="20"/>
                <w:szCs w:val="20"/>
              </w:rPr>
              <w:t> </w:t>
            </w:r>
            <w:r w:rsidR="00986578">
              <w:rPr>
                <w:rFonts w:ascii="Times New Roman" w:eastAsia="Times New Roman" w:hAnsi="Times New Roman" w:cs="Times New Roman"/>
                <w:color w:val="000000"/>
                <w:sz w:val="20"/>
                <w:szCs w:val="20"/>
                <w:lang w:val="ru-RU"/>
              </w:rPr>
              <w:t>7</w:t>
            </w:r>
            <w:r w:rsidRPr="00AE0492">
              <w:rPr>
                <w:rFonts w:ascii="Times New Roman" w:eastAsia="Times New Roman" w:hAnsi="Times New Roman" w:cs="Times New Roman"/>
                <w:color w:val="000000"/>
                <w:sz w:val="20"/>
                <w:szCs w:val="20"/>
              </w:rPr>
              <w:t>00,0</w:t>
            </w:r>
          </w:p>
        </w:tc>
      </w:tr>
      <w:tr w:rsidR="00AE0492" w:rsidRPr="00AE0492" w:rsidTr="00AE0492">
        <w:tc>
          <w:tcPr>
            <w:tcW w:w="2547" w:type="dxa"/>
            <w:tcMar>
              <w:top w:w="80" w:type="dxa"/>
              <w:left w:w="80" w:type="dxa"/>
              <w:bottom w:w="80" w:type="dxa"/>
              <w:right w:w="80" w:type="dxa"/>
            </w:tcMar>
          </w:tcPr>
          <w:p w:rsidR="00AE0492" w:rsidRPr="00AE0492" w:rsidRDefault="00AE0492" w:rsidP="00222244">
            <w:pPr>
              <w:rPr>
                <w:color w:val="000000"/>
                <w:sz w:val="20"/>
                <w:szCs w:val="20"/>
              </w:rPr>
            </w:pPr>
            <w:r w:rsidRPr="00AE0492">
              <w:rPr>
                <w:rFonts w:ascii="Times New Roman" w:eastAsia="Times New Roman" w:hAnsi="Times New Roman" w:cs="Times New Roman"/>
                <w:color w:val="000000"/>
                <w:sz w:val="20"/>
                <w:szCs w:val="20"/>
              </w:rPr>
              <w:t>000 01 05 02 01 00 0000 610</w:t>
            </w:r>
          </w:p>
        </w:tc>
        <w:tc>
          <w:tcPr>
            <w:tcW w:w="5386" w:type="dxa"/>
            <w:tcMar>
              <w:top w:w="80" w:type="dxa"/>
              <w:left w:w="80" w:type="dxa"/>
              <w:bottom w:w="80" w:type="dxa"/>
              <w:right w:w="80" w:type="dxa"/>
            </w:tcMar>
          </w:tcPr>
          <w:p w:rsidR="00AE0492" w:rsidRPr="00AE0492" w:rsidRDefault="00AE0492" w:rsidP="00222244">
            <w:pPr>
              <w:rPr>
                <w:color w:val="000000"/>
                <w:sz w:val="20"/>
                <w:szCs w:val="20"/>
                <w:lang w:val="ru-RU"/>
              </w:rPr>
            </w:pPr>
            <w:r w:rsidRPr="00AE0492">
              <w:rPr>
                <w:rFonts w:ascii="Times New Roman" w:eastAsia="Times New Roman" w:hAnsi="Times New Roman" w:cs="Times New Roman"/>
                <w:color w:val="000000"/>
                <w:sz w:val="20"/>
                <w:szCs w:val="20"/>
                <w:lang w:val="ru-RU"/>
              </w:rPr>
              <w:t>Уменьшение прочих остатков денежных средств бюджетов</w:t>
            </w:r>
          </w:p>
        </w:tc>
        <w:tc>
          <w:tcPr>
            <w:tcW w:w="1842" w:type="dxa"/>
            <w:tcMar>
              <w:top w:w="80" w:type="dxa"/>
              <w:left w:w="80" w:type="dxa"/>
              <w:bottom w:w="80" w:type="dxa"/>
              <w:right w:w="80" w:type="dxa"/>
            </w:tcMar>
          </w:tcPr>
          <w:p w:rsidR="00AE0492" w:rsidRPr="00AE0492" w:rsidRDefault="00AE0492" w:rsidP="00986578">
            <w:pPr>
              <w:jc w:val="right"/>
              <w:rPr>
                <w:color w:val="000000"/>
                <w:sz w:val="20"/>
                <w:szCs w:val="20"/>
              </w:rPr>
            </w:pPr>
            <w:r w:rsidRPr="00AE0492">
              <w:rPr>
                <w:rFonts w:ascii="Times New Roman" w:eastAsia="Times New Roman" w:hAnsi="Times New Roman" w:cs="Times New Roman"/>
                <w:color w:val="000000"/>
                <w:sz w:val="20"/>
                <w:szCs w:val="20"/>
              </w:rPr>
              <w:t>82 25</w:t>
            </w:r>
            <w:r w:rsidR="00986578">
              <w:rPr>
                <w:rFonts w:ascii="Times New Roman" w:eastAsia="Times New Roman" w:hAnsi="Times New Roman" w:cs="Times New Roman"/>
                <w:color w:val="000000"/>
                <w:sz w:val="20"/>
                <w:szCs w:val="20"/>
                <w:lang w:val="ru-RU"/>
              </w:rPr>
              <w:t>3</w:t>
            </w:r>
            <w:r w:rsidR="00986578">
              <w:rPr>
                <w:rFonts w:ascii="Times New Roman" w:eastAsia="Times New Roman" w:hAnsi="Times New Roman" w:cs="Times New Roman"/>
                <w:color w:val="000000"/>
                <w:sz w:val="20"/>
                <w:szCs w:val="20"/>
              </w:rPr>
              <w:t> 7</w:t>
            </w:r>
            <w:r w:rsidRPr="00AE0492">
              <w:rPr>
                <w:rFonts w:ascii="Times New Roman" w:eastAsia="Times New Roman" w:hAnsi="Times New Roman" w:cs="Times New Roman"/>
                <w:color w:val="000000"/>
                <w:sz w:val="20"/>
                <w:szCs w:val="20"/>
              </w:rPr>
              <w:t>00,0</w:t>
            </w:r>
          </w:p>
        </w:tc>
      </w:tr>
      <w:tr w:rsidR="00AE0492" w:rsidRPr="00AE0492" w:rsidTr="00AE0492">
        <w:tc>
          <w:tcPr>
            <w:tcW w:w="2547" w:type="dxa"/>
            <w:tcMar>
              <w:top w:w="80" w:type="dxa"/>
              <w:left w:w="80" w:type="dxa"/>
              <w:bottom w:w="80" w:type="dxa"/>
              <w:right w:w="80" w:type="dxa"/>
            </w:tcMar>
          </w:tcPr>
          <w:p w:rsidR="00AE0492" w:rsidRPr="00AE0492" w:rsidRDefault="00AE0492" w:rsidP="00222244">
            <w:pPr>
              <w:rPr>
                <w:color w:val="000000"/>
                <w:sz w:val="20"/>
                <w:szCs w:val="20"/>
              </w:rPr>
            </w:pPr>
            <w:r w:rsidRPr="00AE0492">
              <w:rPr>
                <w:rFonts w:ascii="Times New Roman" w:eastAsia="Times New Roman" w:hAnsi="Times New Roman" w:cs="Times New Roman"/>
                <w:color w:val="000000"/>
                <w:sz w:val="20"/>
                <w:szCs w:val="20"/>
              </w:rPr>
              <w:t>000 01 05 02 01 03 0000 610</w:t>
            </w:r>
          </w:p>
        </w:tc>
        <w:tc>
          <w:tcPr>
            <w:tcW w:w="5386" w:type="dxa"/>
            <w:tcMar>
              <w:top w:w="80" w:type="dxa"/>
              <w:left w:w="80" w:type="dxa"/>
              <w:bottom w:w="80" w:type="dxa"/>
              <w:right w:w="80" w:type="dxa"/>
            </w:tcMar>
          </w:tcPr>
          <w:p w:rsidR="00AE0492" w:rsidRPr="00AE0492" w:rsidRDefault="00AE0492" w:rsidP="00222244">
            <w:pPr>
              <w:rPr>
                <w:color w:val="000000"/>
                <w:sz w:val="20"/>
                <w:szCs w:val="20"/>
                <w:lang w:val="ru-RU"/>
              </w:rPr>
            </w:pPr>
            <w:r w:rsidRPr="00AE0492">
              <w:rPr>
                <w:rFonts w:ascii="Times New Roman" w:eastAsia="Times New Roman" w:hAnsi="Times New Roman" w:cs="Times New Roman"/>
                <w:color w:val="000000"/>
                <w:sz w:val="20"/>
                <w:szCs w:val="20"/>
                <w:lang w:val="ru-RU"/>
              </w:rPr>
              <w:t>Уменьшение прочих остатков денежных средств бюджетов внутригородских муниципальных образований городов федерального значения</w:t>
            </w:r>
          </w:p>
        </w:tc>
        <w:tc>
          <w:tcPr>
            <w:tcW w:w="1842" w:type="dxa"/>
            <w:tcMar>
              <w:top w:w="80" w:type="dxa"/>
              <w:left w:w="80" w:type="dxa"/>
              <w:bottom w:w="80" w:type="dxa"/>
              <w:right w:w="80" w:type="dxa"/>
            </w:tcMar>
          </w:tcPr>
          <w:p w:rsidR="00AE0492" w:rsidRPr="00AE0492" w:rsidRDefault="00AE0492" w:rsidP="00986578">
            <w:pPr>
              <w:jc w:val="right"/>
              <w:rPr>
                <w:color w:val="000000"/>
                <w:sz w:val="20"/>
                <w:szCs w:val="20"/>
              </w:rPr>
            </w:pPr>
            <w:r w:rsidRPr="00AE0492">
              <w:rPr>
                <w:rFonts w:ascii="Times New Roman" w:eastAsia="Times New Roman" w:hAnsi="Times New Roman" w:cs="Times New Roman"/>
                <w:color w:val="000000"/>
                <w:sz w:val="20"/>
                <w:szCs w:val="20"/>
              </w:rPr>
              <w:t>82 </w:t>
            </w:r>
            <w:r w:rsidR="00986578">
              <w:rPr>
                <w:rFonts w:ascii="Times New Roman" w:eastAsia="Times New Roman" w:hAnsi="Times New Roman" w:cs="Times New Roman"/>
                <w:color w:val="000000"/>
                <w:sz w:val="20"/>
                <w:szCs w:val="20"/>
              </w:rPr>
              <w:t>253</w:t>
            </w:r>
            <w:r w:rsidRPr="00AE0492">
              <w:rPr>
                <w:rFonts w:ascii="Times New Roman" w:eastAsia="Times New Roman" w:hAnsi="Times New Roman" w:cs="Times New Roman"/>
                <w:color w:val="000000"/>
                <w:sz w:val="20"/>
                <w:szCs w:val="20"/>
              </w:rPr>
              <w:t> </w:t>
            </w:r>
            <w:r w:rsidR="00986578">
              <w:rPr>
                <w:rFonts w:ascii="Times New Roman" w:eastAsia="Times New Roman" w:hAnsi="Times New Roman" w:cs="Times New Roman"/>
                <w:color w:val="000000"/>
                <w:sz w:val="20"/>
                <w:szCs w:val="20"/>
                <w:lang w:val="ru-RU"/>
              </w:rPr>
              <w:t>7</w:t>
            </w:r>
            <w:r w:rsidRPr="00AE0492">
              <w:rPr>
                <w:rFonts w:ascii="Times New Roman" w:eastAsia="Times New Roman" w:hAnsi="Times New Roman" w:cs="Times New Roman"/>
                <w:color w:val="000000"/>
                <w:sz w:val="20"/>
                <w:szCs w:val="20"/>
              </w:rPr>
              <w:t>00,0</w:t>
            </w:r>
          </w:p>
        </w:tc>
      </w:tr>
    </w:tbl>
    <w:p w:rsidR="00AE0492" w:rsidRDefault="00AE0492" w:rsidP="00AE0492">
      <w:pPr>
        <w:pStyle w:val="a3"/>
        <w:ind w:left="0" w:right="4631"/>
        <w:rPr>
          <w:lang w:val="ru-RU"/>
        </w:rPr>
      </w:pPr>
    </w:p>
    <w:p w:rsidR="00AE0492" w:rsidRDefault="00AE0492" w:rsidP="00AE0492">
      <w:pPr>
        <w:pStyle w:val="a3"/>
        <w:ind w:left="0" w:right="4631"/>
        <w:rPr>
          <w:lang w:val="ru-RU"/>
        </w:rPr>
      </w:pPr>
    </w:p>
    <w:p w:rsidR="00AE0492" w:rsidRDefault="00AE0492" w:rsidP="00D872BE">
      <w:pPr>
        <w:pStyle w:val="a3"/>
        <w:ind w:left="0" w:right="39"/>
        <w:rPr>
          <w:spacing w:val="-1"/>
          <w:lang w:val="ru-RU"/>
        </w:rPr>
      </w:pPr>
      <w:r w:rsidRPr="00AE3715">
        <w:rPr>
          <w:lang w:val="ru-RU"/>
        </w:rPr>
        <w:t>Глава</w:t>
      </w:r>
      <w:r w:rsidRPr="00AE3715">
        <w:rPr>
          <w:spacing w:val="-26"/>
          <w:lang w:val="ru-RU"/>
        </w:rPr>
        <w:t xml:space="preserve"> </w:t>
      </w:r>
      <w:r w:rsidRPr="00AE3715">
        <w:rPr>
          <w:spacing w:val="-1"/>
          <w:lang w:val="ru-RU"/>
        </w:rPr>
        <w:t>внутригородского</w:t>
      </w:r>
      <w:r w:rsidRPr="00AE3715">
        <w:rPr>
          <w:spacing w:val="-24"/>
          <w:lang w:val="ru-RU"/>
        </w:rPr>
        <w:t xml:space="preserve"> </w:t>
      </w:r>
      <w:r w:rsidRPr="00AE3715">
        <w:rPr>
          <w:lang w:val="ru-RU"/>
        </w:rPr>
        <w:t>муниципального</w:t>
      </w:r>
      <w:r w:rsidRPr="00AE3715">
        <w:rPr>
          <w:spacing w:val="30"/>
          <w:w w:val="99"/>
          <w:lang w:val="ru-RU"/>
        </w:rPr>
        <w:t xml:space="preserve"> </w:t>
      </w:r>
      <w:r w:rsidRPr="00AE3715">
        <w:rPr>
          <w:spacing w:val="-1"/>
          <w:lang w:val="ru-RU"/>
        </w:rPr>
        <w:t>образования,</w:t>
      </w:r>
      <w:r w:rsidRPr="00AE3715">
        <w:rPr>
          <w:spacing w:val="-25"/>
          <w:lang w:val="ru-RU"/>
        </w:rPr>
        <w:t xml:space="preserve"> </w:t>
      </w:r>
      <w:r w:rsidR="00D872BE">
        <w:rPr>
          <w:spacing w:val="-25"/>
          <w:lang w:val="ru-RU"/>
        </w:rPr>
        <w:br/>
      </w:r>
      <w:r w:rsidRPr="00AE3715">
        <w:rPr>
          <w:lang w:val="ru-RU"/>
        </w:rPr>
        <w:t>исполняющий</w:t>
      </w:r>
      <w:r w:rsidRPr="00AE3715">
        <w:rPr>
          <w:spacing w:val="-24"/>
          <w:lang w:val="ru-RU"/>
        </w:rPr>
        <w:t xml:space="preserve"> </w:t>
      </w:r>
      <w:r w:rsidRPr="00AE3715">
        <w:rPr>
          <w:lang w:val="ru-RU"/>
        </w:rPr>
        <w:t>полномочия</w:t>
      </w:r>
      <w:r w:rsidRPr="00AE3715">
        <w:rPr>
          <w:spacing w:val="22"/>
          <w:w w:val="99"/>
          <w:lang w:val="ru-RU"/>
        </w:rPr>
        <w:t xml:space="preserve"> </w:t>
      </w:r>
      <w:r w:rsidRPr="00AE3715">
        <w:rPr>
          <w:spacing w:val="-1"/>
          <w:lang w:val="ru-RU"/>
        </w:rPr>
        <w:t>председателя</w:t>
      </w:r>
      <w:r w:rsidRPr="00AE3715">
        <w:rPr>
          <w:spacing w:val="-16"/>
          <w:lang w:val="ru-RU"/>
        </w:rPr>
        <w:t xml:space="preserve"> </w:t>
      </w:r>
      <w:r w:rsidRPr="00AE3715">
        <w:rPr>
          <w:lang w:val="ru-RU"/>
        </w:rPr>
        <w:t>Совета,</w:t>
      </w:r>
      <w:r w:rsidRPr="00AE3715">
        <w:rPr>
          <w:spacing w:val="-17"/>
          <w:lang w:val="ru-RU"/>
        </w:rPr>
        <w:t xml:space="preserve"> </w:t>
      </w:r>
      <w:r w:rsidR="00D872BE">
        <w:rPr>
          <w:spacing w:val="-17"/>
          <w:lang w:val="ru-RU"/>
        </w:rPr>
        <w:br/>
      </w:r>
      <w:r w:rsidRPr="00AE3715">
        <w:rPr>
          <w:lang w:val="ru-RU"/>
        </w:rPr>
        <w:t>Глава</w:t>
      </w:r>
      <w:r w:rsidR="00D872BE">
        <w:rPr>
          <w:lang w:val="ru-RU"/>
        </w:rPr>
        <w:t xml:space="preserve"> </w:t>
      </w:r>
      <w:r w:rsidRPr="007F6393">
        <w:rPr>
          <w:lang w:val="ru-RU"/>
        </w:rPr>
        <w:t>местной</w:t>
      </w:r>
      <w:r w:rsidRPr="007F6393">
        <w:rPr>
          <w:spacing w:val="-30"/>
          <w:lang w:val="ru-RU"/>
        </w:rPr>
        <w:t xml:space="preserve"> </w:t>
      </w:r>
      <w:r w:rsidRPr="007F6393">
        <w:rPr>
          <w:lang w:val="ru-RU"/>
        </w:rPr>
        <w:t>администрации</w:t>
      </w:r>
      <w:r w:rsidRPr="007F6393">
        <w:rPr>
          <w:lang w:val="ru-RU"/>
        </w:rPr>
        <w:tab/>
      </w:r>
      <w:r w:rsidR="00D872BE">
        <w:rPr>
          <w:lang w:val="ru-RU"/>
        </w:rPr>
        <w:tab/>
      </w:r>
      <w:r w:rsidR="00D872BE">
        <w:rPr>
          <w:lang w:val="ru-RU"/>
        </w:rPr>
        <w:tab/>
      </w:r>
      <w:r w:rsidR="00D872BE">
        <w:rPr>
          <w:lang w:val="ru-RU"/>
        </w:rPr>
        <w:tab/>
      </w:r>
      <w:r w:rsidR="00D872BE">
        <w:rPr>
          <w:lang w:val="ru-RU"/>
        </w:rPr>
        <w:tab/>
      </w:r>
      <w:r w:rsidR="00D872BE">
        <w:rPr>
          <w:lang w:val="ru-RU"/>
        </w:rPr>
        <w:tab/>
      </w:r>
      <w:r>
        <w:rPr>
          <w:spacing w:val="-1"/>
          <w:lang w:val="ru-RU"/>
        </w:rPr>
        <w:t>Е.В. Яковлева</w:t>
      </w:r>
    </w:p>
    <w:p w:rsidR="00AE0492" w:rsidRPr="00AE0492" w:rsidRDefault="00AE0492" w:rsidP="00E22FF5">
      <w:pPr>
        <w:pStyle w:val="a3"/>
        <w:tabs>
          <w:tab w:val="left" w:pos="7719"/>
        </w:tabs>
        <w:spacing w:before="1"/>
        <w:ind w:left="0"/>
        <w:jc w:val="center"/>
        <w:rPr>
          <w:sz w:val="20"/>
          <w:szCs w:val="20"/>
          <w:lang w:val="ru-RU"/>
        </w:rPr>
      </w:pPr>
    </w:p>
    <w:sectPr w:rsidR="00AE0492" w:rsidRPr="00AE0492" w:rsidSect="007C6F58">
      <w:headerReference w:type="default" r:id="rId8"/>
      <w:pgSz w:w="11910" w:h="16840"/>
      <w:pgMar w:top="142" w:right="570" w:bottom="284" w:left="15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9C7" w:rsidRDefault="002B09C7">
      <w:r>
        <w:separator/>
      </w:r>
    </w:p>
  </w:endnote>
  <w:endnote w:type="continuationSeparator" w:id="0">
    <w:p w:rsidR="002B09C7" w:rsidRDefault="002B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9C7" w:rsidRDefault="002B09C7">
      <w:r>
        <w:separator/>
      </w:r>
    </w:p>
  </w:footnote>
  <w:footnote w:type="continuationSeparator" w:id="0">
    <w:p w:rsidR="002B09C7" w:rsidRDefault="002B0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F58" w:rsidRDefault="007C6F58">
    <w:pPr>
      <w:spacing w:line="14" w:lineRule="auto"/>
      <w:rPr>
        <w:sz w:val="20"/>
        <w:szCs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4489450</wp:posOffset>
              </wp:positionH>
              <wp:positionV relativeFrom="page">
                <wp:posOffset>730885</wp:posOffset>
              </wp:positionV>
              <wp:extent cx="800100" cy="142875"/>
              <wp:effectExtent l="3175"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F58" w:rsidRDefault="007C6F58">
                          <w:pPr>
                            <w:ind w:left="20"/>
                            <w:rPr>
                              <w:rFonts w:ascii="Times New Roman" w:eastAsia="Times New Roman" w:hAnsi="Times New Roman" w:cs="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353.5pt;margin-top:57.55pt;width:63pt;height:1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zcB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" filled="f" stroked="f">
              <v:textbox inset="0,0,0,0">
                <w:txbxContent>
                  <w:p w:rsidR="00781AE7" w:rsidRDefault="00781AE7">
                    <w:pPr>
                      <w:ind w:left="20"/>
                      <w:rPr>
                        <w:rFonts w:ascii="Times New Roman" w:eastAsia="Times New Roman" w:hAnsi="Times New Roman" w:cs="Times New Roman"/>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282E82"/>
    <w:multiLevelType w:val="multilevel"/>
    <w:tmpl w:val="C4266B3A"/>
    <w:lvl w:ilvl="0">
      <w:start w:val="1"/>
      <w:numFmt w:val="decimal"/>
      <w:lvlText w:val="%1."/>
      <w:lvlJc w:val="left"/>
      <w:pPr>
        <w:ind w:left="117" w:hanging="302"/>
        <w:jc w:val="right"/>
      </w:pPr>
      <w:rPr>
        <w:rFonts w:ascii="Times New Roman" w:eastAsia="Times New Roman" w:hAnsi="Times New Roman" w:hint="default"/>
        <w:w w:val="99"/>
        <w:sz w:val="28"/>
        <w:szCs w:val="28"/>
      </w:rPr>
    </w:lvl>
    <w:lvl w:ilvl="1">
      <w:start w:val="1"/>
      <w:numFmt w:val="decimal"/>
      <w:lvlText w:val="%1.%2."/>
      <w:lvlJc w:val="left"/>
      <w:pPr>
        <w:ind w:left="117" w:hanging="485"/>
        <w:jc w:val="left"/>
      </w:pPr>
      <w:rPr>
        <w:rFonts w:ascii="Times New Roman" w:eastAsia="Times New Roman" w:hAnsi="Times New Roman" w:hint="default"/>
        <w:spacing w:val="-2"/>
        <w:w w:val="99"/>
        <w:sz w:val="28"/>
        <w:szCs w:val="28"/>
      </w:rPr>
    </w:lvl>
    <w:lvl w:ilvl="2">
      <w:start w:val="1"/>
      <w:numFmt w:val="bullet"/>
      <w:lvlText w:val="•"/>
      <w:lvlJc w:val="left"/>
      <w:pPr>
        <w:ind w:left="1187" w:hanging="485"/>
      </w:pPr>
      <w:rPr>
        <w:rFonts w:hint="default"/>
      </w:rPr>
    </w:lvl>
    <w:lvl w:ilvl="3">
      <w:start w:val="1"/>
      <w:numFmt w:val="bullet"/>
      <w:lvlText w:val="•"/>
      <w:lvlJc w:val="left"/>
      <w:pPr>
        <w:ind w:left="2256" w:hanging="485"/>
      </w:pPr>
      <w:rPr>
        <w:rFonts w:hint="default"/>
      </w:rPr>
    </w:lvl>
    <w:lvl w:ilvl="4">
      <w:start w:val="1"/>
      <w:numFmt w:val="bullet"/>
      <w:lvlText w:val="•"/>
      <w:lvlJc w:val="left"/>
      <w:pPr>
        <w:ind w:left="3326" w:hanging="485"/>
      </w:pPr>
      <w:rPr>
        <w:rFonts w:hint="default"/>
      </w:rPr>
    </w:lvl>
    <w:lvl w:ilvl="5">
      <w:start w:val="1"/>
      <w:numFmt w:val="bullet"/>
      <w:lvlText w:val="•"/>
      <w:lvlJc w:val="left"/>
      <w:pPr>
        <w:ind w:left="4396" w:hanging="485"/>
      </w:pPr>
      <w:rPr>
        <w:rFonts w:hint="default"/>
      </w:rPr>
    </w:lvl>
    <w:lvl w:ilvl="6">
      <w:start w:val="1"/>
      <w:numFmt w:val="bullet"/>
      <w:lvlText w:val="•"/>
      <w:lvlJc w:val="left"/>
      <w:pPr>
        <w:ind w:left="5465" w:hanging="485"/>
      </w:pPr>
      <w:rPr>
        <w:rFonts w:hint="default"/>
      </w:rPr>
    </w:lvl>
    <w:lvl w:ilvl="7">
      <w:start w:val="1"/>
      <w:numFmt w:val="bullet"/>
      <w:lvlText w:val="•"/>
      <w:lvlJc w:val="left"/>
      <w:pPr>
        <w:ind w:left="6535" w:hanging="485"/>
      </w:pPr>
      <w:rPr>
        <w:rFonts w:hint="default"/>
      </w:rPr>
    </w:lvl>
    <w:lvl w:ilvl="8">
      <w:start w:val="1"/>
      <w:numFmt w:val="bullet"/>
      <w:lvlText w:val="•"/>
      <w:lvlJc w:val="left"/>
      <w:pPr>
        <w:ind w:left="7605" w:hanging="48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73"/>
    <w:rsid w:val="00072B52"/>
    <w:rsid w:val="00073034"/>
    <w:rsid w:val="000C6542"/>
    <w:rsid w:val="0010189A"/>
    <w:rsid w:val="00106B78"/>
    <w:rsid w:val="0016255A"/>
    <w:rsid w:val="00195CBE"/>
    <w:rsid w:val="001A20EA"/>
    <w:rsid w:val="001B0A5A"/>
    <w:rsid w:val="00222244"/>
    <w:rsid w:val="00233779"/>
    <w:rsid w:val="002355FE"/>
    <w:rsid w:val="002A5A5A"/>
    <w:rsid w:val="002B09C7"/>
    <w:rsid w:val="002F1973"/>
    <w:rsid w:val="0031394F"/>
    <w:rsid w:val="0032032B"/>
    <w:rsid w:val="00335C62"/>
    <w:rsid w:val="00342D31"/>
    <w:rsid w:val="00357423"/>
    <w:rsid w:val="003B2E0F"/>
    <w:rsid w:val="004C3FB9"/>
    <w:rsid w:val="004C7BEB"/>
    <w:rsid w:val="00557DEF"/>
    <w:rsid w:val="005724B1"/>
    <w:rsid w:val="005848F9"/>
    <w:rsid w:val="005976F5"/>
    <w:rsid w:val="005A229B"/>
    <w:rsid w:val="0061064E"/>
    <w:rsid w:val="00627BE7"/>
    <w:rsid w:val="006378FD"/>
    <w:rsid w:val="0068724D"/>
    <w:rsid w:val="006A0DDB"/>
    <w:rsid w:val="006E69FE"/>
    <w:rsid w:val="00781AE7"/>
    <w:rsid w:val="00792432"/>
    <w:rsid w:val="007B26EE"/>
    <w:rsid w:val="007C6F58"/>
    <w:rsid w:val="007C765F"/>
    <w:rsid w:val="007D6CD8"/>
    <w:rsid w:val="007F0317"/>
    <w:rsid w:val="007F6393"/>
    <w:rsid w:val="008E6F1A"/>
    <w:rsid w:val="00950442"/>
    <w:rsid w:val="00986578"/>
    <w:rsid w:val="00987510"/>
    <w:rsid w:val="009D4FE9"/>
    <w:rsid w:val="00A045D5"/>
    <w:rsid w:val="00A251EF"/>
    <w:rsid w:val="00A3359A"/>
    <w:rsid w:val="00AA2753"/>
    <w:rsid w:val="00AE0492"/>
    <w:rsid w:val="00AE3715"/>
    <w:rsid w:val="00B121ED"/>
    <w:rsid w:val="00B16668"/>
    <w:rsid w:val="00B447FB"/>
    <w:rsid w:val="00BE3438"/>
    <w:rsid w:val="00C8024E"/>
    <w:rsid w:val="00C925D2"/>
    <w:rsid w:val="00CF09BD"/>
    <w:rsid w:val="00D872BE"/>
    <w:rsid w:val="00D9525D"/>
    <w:rsid w:val="00DC032A"/>
    <w:rsid w:val="00DC212F"/>
    <w:rsid w:val="00DD2577"/>
    <w:rsid w:val="00E22FF5"/>
    <w:rsid w:val="00E265EE"/>
    <w:rsid w:val="00E41A69"/>
    <w:rsid w:val="00E46A95"/>
    <w:rsid w:val="00E82D48"/>
    <w:rsid w:val="00EA153F"/>
    <w:rsid w:val="00EA6C0D"/>
    <w:rsid w:val="00F5376C"/>
    <w:rsid w:val="00F80155"/>
    <w:rsid w:val="00FD5DEF"/>
    <w:rsid w:val="00FE5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0F4870-1F10-42F1-AD26-BBAF5FD0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72B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rFonts w:ascii="Times New Roman" w:eastAsia="Times New Roman" w:hAnsi="Times New Roman"/>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4C7BEB"/>
    <w:pPr>
      <w:tabs>
        <w:tab w:val="center" w:pos="4677"/>
        <w:tab w:val="right" w:pos="9355"/>
      </w:tabs>
    </w:pPr>
  </w:style>
  <w:style w:type="character" w:customStyle="1" w:styleId="a6">
    <w:name w:val="Верхний колонтитул Знак"/>
    <w:basedOn w:val="a0"/>
    <w:link w:val="a5"/>
    <w:uiPriority w:val="99"/>
    <w:rsid w:val="004C7BEB"/>
  </w:style>
  <w:style w:type="paragraph" w:styleId="a7">
    <w:name w:val="footer"/>
    <w:basedOn w:val="a"/>
    <w:link w:val="a8"/>
    <w:uiPriority w:val="99"/>
    <w:unhideWhenUsed/>
    <w:rsid w:val="004C7BEB"/>
    <w:pPr>
      <w:tabs>
        <w:tab w:val="center" w:pos="4677"/>
        <w:tab w:val="right" w:pos="9355"/>
      </w:tabs>
    </w:pPr>
  </w:style>
  <w:style w:type="character" w:customStyle="1" w:styleId="a8">
    <w:name w:val="Нижний колонтитул Знак"/>
    <w:basedOn w:val="a0"/>
    <w:link w:val="a7"/>
    <w:uiPriority w:val="99"/>
    <w:rsid w:val="004C7BEB"/>
  </w:style>
  <w:style w:type="paragraph" w:styleId="a9">
    <w:name w:val="No Spacing"/>
    <w:uiPriority w:val="1"/>
    <w:qFormat/>
    <w:rsid w:val="008E6F1A"/>
  </w:style>
  <w:style w:type="paragraph" w:styleId="aa">
    <w:name w:val="Balloon Text"/>
    <w:basedOn w:val="a"/>
    <w:link w:val="ab"/>
    <w:uiPriority w:val="99"/>
    <w:semiHidden/>
    <w:unhideWhenUsed/>
    <w:rsid w:val="006A0DDB"/>
    <w:rPr>
      <w:rFonts w:ascii="Segoe UI" w:hAnsi="Segoe UI" w:cs="Segoe UI"/>
      <w:sz w:val="18"/>
      <w:szCs w:val="18"/>
    </w:rPr>
  </w:style>
  <w:style w:type="character" w:customStyle="1" w:styleId="ab">
    <w:name w:val="Текст выноски Знак"/>
    <w:basedOn w:val="a0"/>
    <w:link w:val="aa"/>
    <w:uiPriority w:val="99"/>
    <w:semiHidden/>
    <w:rsid w:val="006A0D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5407</Words>
  <Characters>30824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orgotdel</cp:lastModifiedBy>
  <cp:revision>35</cp:revision>
  <cp:lastPrinted>2025-05-28T08:44:00Z</cp:lastPrinted>
  <dcterms:created xsi:type="dcterms:W3CDTF">2023-12-12T13:59:00Z</dcterms:created>
  <dcterms:modified xsi:type="dcterms:W3CDTF">2025-06-10T13:34:00Z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LastSaved">
    <vt:filetime>2023-10-11T00:00:00Z</vt:filetime>
  </property>
</Properties>
</file>